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DAE3" w14:textId="77777777" w:rsidR="0020202A" w:rsidRPr="00843DBE" w:rsidRDefault="0020202A" w:rsidP="0027408C">
      <w:pPr>
        <w:rPr>
          <w:b/>
          <w:sz w:val="32"/>
        </w:rPr>
      </w:pPr>
      <w:bookmarkStart w:id="0" w:name="_GoBack"/>
      <w:bookmarkEnd w:id="0"/>
      <w:r w:rsidRPr="00843DBE">
        <w:rPr>
          <w:b/>
          <w:sz w:val="32"/>
        </w:rPr>
        <w:t xml:space="preserve">Vedlegg 2 – forslag til forskriftsendring </w:t>
      </w:r>
      <w:r w:rsidR="00843DBE">
        <w:rPr>
          <w:b/>
          <w:sz w:val="32"/>
        </w:rPr>
        <w:t>– bruksforskriften</w:t>
      </w:r>
    </w:p>
    <w:p w14:paraId="37FA2A01" w14:textId="77777777" w:rsidR="00AE019D" w:rsidRDefault="00AE019D" w:rsidP="0027408C"/>
    <w:p w14:paraId="132A45A7" w14:textId="77777777" w:rsidR="000119EF" w:rsidRPr="000119EF" w:rsidRDefault="00C36905" w:rsidP="0027408C">
      <w:pPr>
        <w:rPr>
          <w:b/>
        </w:rPr>
      </w:pPr>
      <w:r>
        <w:rPr>
          <w:b/>
        </w:rPr>
        <w:t>«</w:t>
      </w:r>
      <w:r w:rsidR="0020202A" w:rsidRPr="000119EF">
        <w:rPr>
          <w:b/>
        </w:rPr>
        <w:t xml:space="preserve">Forskrift om endring </w:t>
      </w:r>
      <w:r w:rsidR="003C5764">
        <w:rPr>
          <w:b/>
        </w:rPr>
        <w:t>i</w:t>
      </w:r>
      <w:r w:rsidR="0020202A" w:rsidRPr="000119EF">
        <w:rPr>
          <w:b/>
        </w:rPr>
        <w:t xml:space="preserve"> </w:t>
      </w:r>
      <w:r w:rsidR="000119EF" w:rsidRPr="000119EF">
        <w:rPr>
          <w:b/>
        </w:rPr>
        <w:t>forskrift 25. januar 1990 nr. 92 om bruk av kjøretøy:</w:t>
      </w:r>
    </w:p>
    <w:p w14:paraId="57BED09D" w14:textId="77777777" w:rsidR="0020202A" w:rsidRPr="003C5764" w:rsidRDefault="0020202A" w:rsidP="0027408C">
      <w:pPr>
        <w:rPr>
          <w:sz w:val="18"/>
        </w:rPr>
      </w:pPr>
      <w:r w:rsidRPr="003C5764">
        <w:rPr>
          <w:sz w:val="18"/>
        </w:rPr>
        <w:t xml:space="preserve">Hjemmel: Fastsatt av Vegdirektoratet </w:t>
      </w:r>
      <w:r w:rsidR="000119EF" w:rsidRPr="003C5764">
        <w:rPr>
          <w:sz w:val="18"/>
        </w:rPr>
        <w:t>dd.mm.</w:t>
      </w:r>
      <w:r w:rsidR="00D35FAA" w:rsidRPr="003C5764">
        <w:rPr>
          <w:sz w:val="18"/>
        </w:rPr>
        <w:t>åå</w:t>
      </w:r>
      <w:r w:rsidR="000119EF" w:rsidRPr="003C5764">
        <w:rPr>
          <w:sz w:val="18"/>
        </w:rPr>
        <w:t>åå med hjemmel i lov 18. juni 1965 nr. 4 om vegtrafikk (vegtrafikkloven) § 13 jf. delegeringsvedtak 24. november 1980 nr. 1</w:t>
      </w:r>
    </w:p>
    <w:p w14:paraId="4E55F2AC" w14:textId="77777777" w:rsidR="0020202A" w:rsidRPr="0020202A" w:rsidRDefault="0020202A" w:rsidP="0020202A">
      <w:pPr>
        <w:jc w:val="center"/>
        <w:rPr>
          <w:b/>
        </w:rPr>
      </w:pPr>
      <w:r>
        <w:rPr>
          <w:b/>
        </w:rPr>
        <w:t>I</w:t>
      </w:r>
    </w:p>
    <w:p w14:paraId="524B8FF1" w14:textId="77777777" w:rsidR="00C36905" w:rsidRDefault="0020202A" w:rsidP="0027408C">
      <w:r>
        <w:t xml:space="preserve">I </w:t>
      </w:r>
      <w:r w:rsidR="000119EF">
        <w:t>forskrift 25. januar 1990 nr. 92 om bruk av kjøretøy</w:t>
      </w:r>
      <w:r w:rsidR="00C36905">
        <w:t xml:space="preserve"> </w:t>
      </w:r>
      <w:r w:rsidR="000119EF">
        <w:t xml:space="preserve">§ 1-4 </w:t>
      </w:r>
      <w:r w:rsidR="00C36905">
        <w:t>gjøres følgende endringer:</w:t>
      </w:r>
      <w:r w:rsidR="00FC59A0" w:rsidRPr="00FC59A0">
        <w:t xml:space="preserve"> </w:t>
      </w:r>
      <w:r w:rsidR="00FC59A0">
        <w:t xml:space="preserve">(endringer i </w:t>
      </w:r>
      <w:r w:rsidR="00FC59A0" w:rsidRPr="00D35FAA">
        <w:t>kursi</w:t>
      </w:r>
      <w:r w:rsidR="0075652B">
        <w:t>v)</w:t>
      </w:r>
    </w:p>
    <w:p w14:paraId="37DDFA20" w14:textId="77777777" w:rsidR="00FC59A0" w:rsidRPr="00FC59A0" w:rsidRDefault="00FC59A0" w:rsidP="00C36905">
      <w:pPr>
        <w:pStyle w:val="Listeavsnitt"/>
        <w:numPr>
          <w:ilvl w:val="0"/>
          <w:numId w:val="6"/>
        </w:numPr>
        <w:spacing w:after="0"/>
        <w:rPr>
          <w:i/>
        </w:rPr>
      </w:pPr>
      <w:r>
        <w:t>Nr. 1 første ledd første punktum skal lyde:</w:t>
      </w:r>
    </w:p>
    <w:p w14:paraId="59D174D7" w14:textId="77777777" w:rsidR="00FC59A0" w:rsidRPr="003C5764" w:rsidRDefault="00FC59A0" w:rsidP="00FC59A0">
      <w:pPr>
        <w:spacing w:after="0"/>
        <w:rPr>
          <w:sz w:val="18"/>
        </w:rPr>
      </w:pPr>
      <w:r w:rsidRPr="003C5764">
        <w:rPr>
          <w:sz w:val="18"/>
        </w:rPr>
        <w:t xml:space="preserve">For </w:t>
      </w:r>
      <w:r w:rsidRPr="003C5764">
        <w:rPr>
          <w:i/>
          <w:sz w:val="18"/>
        </w:rPr>
        <w:t>kjøretøy</w:t>
      </w:r>
      <w:r w:rsidRPr="003C5764">
        <w:rPr>
          <w:sz w:val="18"/>
        </w:rPr>
        <w:t xml:space="preserve"> som har hjul og er konstruert for fart over 30 km/t, gjelder følgende:</w:t>
      </w:r>
    </w:p>
    <w:p w14:paraId="537C466E" w14:textId="77777777" w:rsidR="00FC59A0" w:rsidRPr="00FC59A0" w:rsidRDefault="00FC59A0" w:rsidP="00FC59A0">
      <w:pPr>
        <w:spacing w:after="0"/>
        <w:rPr>
          <w:i/>
        </w:rPr>
      </w:pPr>
    </w:p>
    <w:p w14:paraId="61A6BA22" w14:textId="77777777" w:rsidR="000119EF" w:rsidRPr="00C36905" w:rsidRDefault="00C36905" w:rsidP="00C36905">
      <w:pPr>
        <w:pStyle w:val="Listeavsnitt"/>
        <w:numPr>
          <w:ilvl w:val="0"/>
          <w:numId w:val="6"/>
        </w:numPr>
        <w:spacing w:after="0"/>
        <w:rPr>
          <w:i/>
        </w:rPr>
      </w:pPr>
      <w:r>
        <w:t xml:space="preserve">Nr. 2 første ledd skal lyde: </w:t>
      </w:r>
    </w:p>
    <w:p w14:paraId="543F91D4" w14:textId="77777777" w:rsidR="00C36905" w:rsidRPr="00C36905" w:rsidRDefault="00C36905" w:rsidP="00C36905">
      <w:pPr>
        <w:spacing w:after="0"/>
        <w:rPr>
          <w:sz w:val="6"/>
        </w:rPr>
      </w:pPr>
    </w:p>
    <w:p w14:paraId="25CA45F0" w14:textId="77777777" w:rsidR="00C36905" w:rsidRPr="003C5764" w:rsidRDefault="00C36905" w:rsidP="0027408C">
      <w:pPr>
        <w:rPr>
          <w:sz w:val="18"/>
        </w:rPr>
      </w:pPr>
      <w:r w:rsidRPr="003C5764">
        <w:rPr>
          <w:sz w:val="18"/>
        </w:rPr>
        <w:t>Kjøretøy må ikke brukes uten at det er sikret tilstrekkelig veggrep i forhold til føret, om nødvendig ved bruk av vinterdekk med eller uten pigger, kjetting eller liknende. Vinterdekk er</w:t>
      </w:r>
      <w:r w:rsidRPr="003C5764">
        <w:rPr>
          <w:i/>
          <w:sz w:val="18"/>
        </w:rPr>
        <w:t xml:space="preserve"> </w:t>
      </w:r>
      <w:r w:rsidR="0010417B" w:rsidRPr="003C5764">
        <w:rPr>
          <w:i/>
          <w:sz w:val="18"/>
        </w:rPr>
        <w:t xml:space="preserve">dekk som </w:t>
      </w:r>
      <w:r w:rsidR="00E655F4" w:rsidRPr="003C5764">
        <w:rPr>
          <w:i/>
          <w:sz w:val="18"/>
        </w:rPr>
        <w:t xml:space="preserve">av produsenten </w:t>
      </w:r>
      <w:r w:rsidR="0010417B" w:rsidRPr="003C5764">
        <w:rPr>
          <w:i/>
          <w:sz w:val="18"/>
        </w:rPr>
        <w:t xml:space="preserve">er </w:t>
      </w:r>
      <w:r w:rsidRPr="003C5764">
        <w:rPr>
          <w:sz w:val="18"/>
        </w:rPr>
        <w:t>merket med M+S, MS, M&amp;S, M-S</w:t>
      </w:r>
      <w:r w:rsidR="0010417B" w:rsidRPr="003C5764">
        <w:rPr>
          <w:sz w:val="18"/>
        </w:rPr>
        <w:t xml:space="preserve"> </w:t>
      </w:r>
      <w:r w:rsidR="0010417B" w:rsidRPr="003C5764">
        <w:rPr>
          <w:i/>
          <w:sz w:val="18"/>
        </w:rPr>
        <w:t>eller</w:t>
      </w:r>
      <w:r w:rsidRPr="003C5764">
        <w:rPr>
          <w:sz w:val="18"/>
        </w:rPr>
        <w:t xml:space="preserve"> «Mud and snow»</w:t>
      </w:r>
      <w:r w:rsidR="0010417B" w:rsidRPr="003C5764">
        <w:rPr>
          <w:sz w:val="18"/>
        </w:rPr>
        <w:t xml:space="preserve">, </w:t>
      </w:r>
      <w:r w:rsidR="0010417B" w:rsidRPr="003C5764">
        <w:rPr>
          <w:i/>
          <w:sz w:val="18"/>
        </w:rPr>
        <w:t>eller</w:t>
      </w:r>
      <w:r w:rsidR="00BF2875" w:rsidRPr="003C5764">
        <w:rPr>
          <w:sz w:val="18"/>
        </w:rPr>
        <w:t xml:space="preserve"> </w:t>
      </w:r>
      <w:r w:rsidR="0010417B" w:rsidRPr="003C5764">
        <w:rPr>
          <w:i/>
          <w:sz w:val="18"/>
        </w:rPr>
        <w:t>dekk</w:t>
      </w:r>
      <w:r w:rsidR="0010417B" w:rsidRPr="003C5764">
        <w:rPr>
          <w:sz w:val="18"/>
        </w:rPr>
        <w:t xml:space="preserve"> </w:t>
      </w:r>
      <w:r w:rsidR="0010417B" w:rsidRPr="003C5764">
        <w:rPr>
          <w:i/>
          <w:sz w:val="18"/>
        </w:rPr>
        <w:t xml:space="preserve">med nevnte </w:t>
      </w:r>
      <w:r w:rsidR="004B6602" w:rsidRPr="003C5764">
        <w:rPr>
          <w:i/>
          <w:sz w:val="18"/>
        </w:rPr>
        <w:t xml:space="preserve">merking </w:t>
      </w:r>
      <w:r w:rsidR="00BF2875" w:rsidRPr="003C5764">
        <w:rPr>
          <w:i/>
          <w:sz w:val="18"/>
        </w:rPr>
        <w:t xml:space="preserve">i </w:t>
      </w:r>
      <w:r w:rsidR="004B6602" w:rsidRPr="003C5764">
        <w:rPr>
          <w:i/>
          <w:sz w:val="18"/>
        </w:rPr>
        <w:t>kombinasjon med</w:t>
      </w:r>
      <w:r w:rsidR="00BF2875" w:rsidRPr="003C5764">
        <w:rPr>
          <w:i/>
          <w:sz w:val="18"/>
        </w:rPr>
        <w:t xml:space="preserve"> alpesymbolet (</w:t>
      </w:r>
      <w:r w:rsidRPr="003C5764">
        <w:rPr>
          <w:i/>
          <w:sz w:val="18"/>
        </w:rPr>
        <w:t>3 peak mountain snowflake</w:t>
      </w:r>
      <w:r w:rsidR="00BF2875" w:rsidRPr="003C5764">
        <w:rPr>
          <w:i/>
          <w:sz w:val="18"/>
        </w:rPr>
        <w:t>)</w:t>
      </w:r>
      <w:r w:rsidRPr="003C5764">
        <w:rPr>
          <w:i/>
          <w:sz w:val="18"/>
        </w:rPr>
        <w:t>.</w:t>
      </w:r>
      <w:r w:rsidRPr="003C5764">
        <w:rPr>
          <w:sz w:val="18"/>
        </w:rPr>
        <w:t xml:space="preserve"> Bare vinterdekk tillates brukt med pigger, med unntak av dekk til motorsykkel og traktor.</w:t>
      </w:r>
    </w:p>
    <w:p w14:paraId="5BE9CC72" w14:textId="77777777" w:rsidR="00C36905" w:rsidRDefault="00C36905" w:rsidP="00C115E9">
      <w:pPr>
        <w:pStyle w:val="Listeavsnitt"/>
        <w:numPr>
          <w:ilvl w:val="0"/>
          <w:numId w:val="6"/>
        </w:numPr>
        <w:spacing w:after="0"/>
      </w:pPr>
      <w:bookmarkStart w:id="1" w:name="_Hlk7524700"/>
      <w:r>
        <w:t>Nr. 2 annet ledd skal lyde:</w:t>
      </w:r>
    </w:p>
    <w:bookmarkEnd w:id="1"/>
    <w:p w14:paraId="33551D76" w14:textId="77777777" w:rsidR="00C36905" w:rsidRPr="00C36905" w:rsidRDefault="00C36905" w:rsidP="00C36905">
      <w:pPr>
        <w:spacing w:after="0"/>
        <w:rPr>
          <w:sz w:val="6"/>
        </w:rPr>
      </w:pPr>
    </w:p>
    <w:p w14:paraId="63580EDB" w14:textId="77777777" w:rsidR="00C36905" w:rsidRPr="003C5764" w:rsidRDefault="00C36905" w:rsidP="00C36905">
      <w:pPr>
        <w:spacing w:after="0"/>
        <w:rPr>
          <w:i/>
          <w:sz w:val="18"/>
        </w:rPr>
      </w:pPr>
      <w:bookmarkStart w:id="2" w:name="_Hlk7524403"/>
      <w:r w:rsidRPr="003C5764">
        <w:rPr>
          <w:i/>
          <w:sz w:val="18"/>
        </w:rPr>
        <w:t>Bil med tillatt totalvekt over 3 500 kg, med unntak av bobil med tillatt totalvekt inntil 7 500 kg, skal under kjøring på offentlig veg fra og med den 15. november til og med den 31. mars ha følgende dekkutrustning:</w:t>
      </w:r>
    </w:p>
    <w:p w14:paraId="443EE357" w14:textId="77777777" w:rsidR="00C36905" w:rsidRPr="003C5764" w:rsidRDefault="00C36905" w:rsidP="00C36905">
      <w:pPr>
        <w:spacing w:after="0"/>
        <w:rPr>
          <w:i/>
          <w:sz w:val="18"/>
        </w:rPr>
      </w:pPr>
      <w:r w:rsidRPr="003C5764">
        <w:rPr>
          <w:i/>
          <w:sz w:val="18"/>
        </w:rPr>
        <w:t>-</w:t>
      </w:r>
      <w:r w:rsidRPr="003C5764">
        <w:rPr>
          <w:i/>
          <w:sz w:val="18"/>
        </w:rPr>
        <w:tab/>
        <w:t>vinterdekk av typen 3 peak mountain snowflake på styrehjul og drivhjul,</w:t>
      </w:r>
    </w:p>
    <w:p w14:paraId="3BA45D24" w14:textId="77777777" w:rsidR="00C47A50" w:rsidRPr="003C5764" w:rsidRDefault="00C36905" w:rsidP="00ED7F87">
      <w:pPr>
        <w:spacing w:after="0"/>
        <w:rPr>
          <w:i/>
          <w:sz w:val="18"/>
        </w:rPr>
      </w:pPr>
      <w:r w:rsidRPr="003C5764">
        <w:rPr>
          <w:i/>
          <w:sz w:val="18"/>
        </w:rPr>
        <w:t>-</w:t>
      </w:r>
      <w:r w:rsidRPr="003C5764">
        <w:rPr>
          <w:i/>
          <w:sz w:val="18"/>
        </w:rPr>
        <w:tab/>
        <w:t>vinterdekk av typen mud and snow eller 3 peak mountain snowflake på øvrige hjul.</w:t>
      </w:r>
    </w:p>
    <w:p w14:paraId="2B96146F" w14:textId="77777777" w:rsidR="00ED7F87" w:rsidRPr="003C5764" w:rsidRDefault="00ED7F87" w:rsidP="00ED7F87">
      <w:pPr>
        <w:spacing w:after="0"/>
        <w:rPr>
          <w:sz w:val="18"/>
        </w:rPr>
      </w:pPr>
      <w:r w:rsidRPr="003C5764">
        <w:rPr>
          <w:sz w:val="18"/>
        </w:rPr>
        <w:t>Regionvegkontoret kan gjøre unntak fra dette kravet dersom særlig tungtveiende grunner gjør seg gjeldende</w:t>
      </w:r>
      <w:r w:rsidR="0090632F">
        <w:rPr>
          <w:sz w:val="18"/>
        </w:rPr>
        <w:t>.</w:t>
      </w:r>
    </w:p>
    <w:bookmarkEnd w:id="2"/>
    <w:p w14:paraId="379A9E72" w14:textId="77777777" w:rsidR="00ED7F87" w:rsidRDefault="00ED7F87" w:rsidP="00ED7F87">
      <w:pPr>
        <w:pStyle w:val="Listeavsnitt"/>
      </w:pPr>
    </w:p>
    <w:p w14:paraId="41BD5720" w14:textId="77777777" w:rsidR="00C47A50" w:rsidRDefault="00034A8F" w:rsidP="00C36905">
      <w:pPr>
        <w:pStyle w:val="Listeavsnitt"/>
        <w:numPr>
          <w:ilvl w:val="0"/>
          <w:numId w:val="6"/>
        </w:numPr>
      </w:pPr>
      <w:r>
        <w:t>Nr. 2 nytt tredje ledd skal lyde:</w:t>
      </w:r>
    </w:p>
    <w:p w14:paraId="17C44D0E" w14:textId="77777777" w:rsidR="00034A8F" w:rsidRPr="003C5764" w:rsidRDefault="00034A8F" w:rsidP="00034A8F">
      <w:pPr>
        <w:rPr>
          <w:i/>
          <w:sz w:val="18"/>
        </w:rPr>
      </w:pPr>
      <w:r w:rsidRPr="003C5764">
        <w:rPr>
          <w:i/>
          <w:sz w:val="18"/>
        </w:rPr>
        <w:t>Tilhenger med tillatt totalvekt over 3 500 kg skal ha vinterdekk av typen mud and snow eller 3 peak mountain snowflake på alle hjul under kjøring på offentlig veg fra og med den 15. november til og med den 31. mars.</w:t>
      </w:r>
      <w:r w:rsidR="000E4CED" w:rsidRPr="000E4CED">
        <w:t xml:space="preserve"> </w:t>
      </w:r>
      <w:r w:rsidR="000E4CED" w:rsidRPr="000E4CED">
        <w:rPr>
          <w:i/>
          <w:sz w:val="18"/>
        </w:rPr>
        <w:t>Regionvegkontoret kan gjøre unntak fra dette kravet dersom særlig tungtveiende grunner gjør seg gjeldende.</w:t>
      </w:r>
    </w:p>
    <w:p w14:paraId="60CCD12D" w14:textId="77777777" w:rsidR="00C47A50" w:rsidRDefault="00034A8F" w:rsidP="00034A8F">
      <w:pPr>
        <w:pStyle w:val="Listeavsnitt"/>
        <w:numPr>
          <w:ilvl w:val="0"/>
          <w:numId w:val="6"/>
        </w:numPr>
      </w:pPr>
      <w:r>
        <w:t>Nr. 2 tredje til femte ledd blir nye fjerde til sjette ledd.</w:t>
      </w:r>
    </w:p>
    <w:p w14:paraId="2C8182F1" w14:textId="77777777" w:rsidR="00474B73" w:rsidRDefault="004D6365" w:rsidP="004D6365">
      <w:pPr>
        <w:jc w:val="center"/>
        <w:rPr>
          <w:b/>
        </w:rPr>
      </w:pPr>
      <w:r w:rsidRPr="004D6365">
        <w:rPr>
          <w:b/>
        </w:rPr>
        <w:t>II</w:t>
      </w:r>
    </w:p>
    <w:p w14:paraId="7F8917FC" w14:textId="77777777" w:rsidR="004D6365" w:rsidRDefault="004D6365" w:rsidP="004D6365">
      <w:r>
        <w:t xml:space="preserve">Endringene trer i kraft </w:t>
      </w:r>
      <w:r w:rsidR="00D35FAA">
        <w:t>dd.mm.åååå.»</w:t>
      </w:r>
    </w:p>
    <w:p w14:paraId="496A26D7" w14:textId="77777777" w:rsidR="000E4CED" w:rsidRDefault="000E4CED" w:rsidP="0075652B">
      <w:pPr>
        <w:spacing w:after="0"/>
        <w:rPr>
          <w:b/>
        </w:rPr>
      </w:pPr>
    </w:p>
    <w:p w14:paraId="0860EF89" w14:textId="77777777" w:rsidR="0075652B" w:rsidRDefault="00F47479" w:rsidP="0075652B">
      <w:pPr>
        <w:spacing w:after="0"/>
      </w:pPr>
      <w:r w:rsidRPr="00F47479">
        <w:rPr>
          <w:b/>
        </w:rPr>
        <w:t xml:space="preserve">Alternativt forslag </w:t>
      </w:r>
      <w:r w:rsidR="0075652B">
        <w:rPr>
          <w:b/>
        </w:rPr>
        <w:t>der det kreves 3PMSF på alle hjul</w:t>
      </w:r>
    </w:p>
    <w:p w14:paraId="09D1FDB1" w14:textId="77777777" w:rsidR="00F47479" w:rsidRDefault="00812695" w:rsidP="0075652B">
      <w:pPr>
        <w:spacing w:after="0"/>
      </w:pPr>
      <w:r>
        <w:lastRenderedPageBreak/>
        <w:t xml:space="preserve">Denne alternativet innebærer en annen ordlyd i nr. 2 annet ledd. Samtidig innebærer dette forslaget at </w:t>
      </w:r>
      <w:r w:rsidR="0075652B">
        <w:t>det ikke kommer noe nytt tredje ledd. Det vil dermed heller ikke bli nødvendig å forskyve eksisterende tredje til femte ledd. Forslaget er: (endring i kursiv)</w:t>
      </w:r>
    </w:p>
    <w:p w14:paraId="57FE1523" w14:textId="77777777" w:rsidR="000E4CED" w:rsidRDefault="000E4CED" w:rsidP="0075652B">
      <w:pPr>
        <w:spacing w:after="0"/>
      </w:pPr>
    </w:p>
    <w:p w14:paraId="497DD580" w14:textId="77777777" w:rsidR="00422A75" w:rsidRPr="00F47479" w:rsidRDefault="00422A75" w:rsidP="00474E05">
      <w:pPr>
        <w:pStyle w:val="Listeavsnitt"/>
        <w:numPr>
          <w:ilvl w:val="0"/>
          <w:numId w:val="6"/>
        </w:numPr>
      </w:pPr>
      <w:r w:rsidRPr="00422A75">
        <w:t>Nr. 2 annet ledd skal lyde:</w:t>
      </w:r>
    </w:p>
    <w:p w14:paraId="7B747E04" w14:textId="77777777" w:rsidR="00F47479" w:rsidRPr="00F47479" w:rsidRDefault="00F47479" w:rsidP="00F47479">
      <w:pPr>
        <w:spacing w:after="0"/>
        <w:rPr>
          <w:i/>
          <w:sz w:val="18"/>
        </w:rPr>
      </w:pPr>
      <w:r w:rsidRPr="00812695">
        <w:rPr>
          <w:sz w:val="18"/>
        </w:rPr>
        <w:t>Bil og tilhenger til bil som hver har tillatt totalvekt over 3 500 kg, med unntak av bobil med tillatt totalvekt inntil 7 500 kg, skal</w:t>
      </w:r>
      <w:r w:rsidRPr="003C5764">
        <w:rPr>
          <w:i/>
          <w:sz w:val="18"/>
        </w:rPr>
        <w:t xml:space="preserve"> under kjøring på offentlig veg fra og med den 15. november til og med den 31. mars ha</w:t>
      </w:r>
      <w:r>
        <w:rPr>
          <w:i/>
          <w:sz w:val="18"/>
        </w:rPr>
        <w:t xml:space="preserve"> v</w:t>
      </w:r>
      <w:r w:rsidRPr="003C5764">
        <w:rPr>
          <w:i/>
          <w:sz w:val="18"/>
        </w:rPr>
        <w:t xml:space="preserve">interdekk av typen 3 peak mountain snowflake på </w:t>
      </w:r>
      <w:r w:rsidRPr="00F47479">
        <w:rPr>
          <w:i/>
          <w:sz w:val="18"/>
        </w:rPr>
        <w:t>alle aksler</w:t>
      </w:r>
      <w:r>
        <w:rPr>
          <w:i/>
          <w:sz w:val="18"/>
        </w:rPr>
        <w:t xml:space="preserve">. </w:t>
      </w:r>
      <w:r w:rsidRPr="003C5764">
        <w:rPr>
          <w:sz w:val="18"/>
        </w:rPr>
        <w:t>Regionvegkontoret kan gjøre unntak fra dette kravet dersom særlig tungtveiende grunner gjør seg gjeldende</w:t>
      </w:r>
      <w:r>
        <w:rPr>
          <w:sz w:val="18"/>
        </w:rPr>
        <w:t>.</w:t>
      </w:r>
    </w:p>
    <w:p w14:paraId="3F135C95" w14:textId="77777777" w:rsidR="00D35FAA" w:rsidRDefault="00D35FAA" w:rsidP="004D6365"/>
    <w:p w14:paraId="64D3A727" w14:textId="77777777" w:rsidR="0075652B" w:rsidRDefault="00D35FAA" w:rsidP="0075652B">
      <w:pPr>
        <w:spacing w:after="0"/>
        <w:rPr>
          <w:b/>
        </w:rPr>
      </w:pPr>
      <w:r w:rsidRPr="00AA01F8">
        <w:rPr>
          <w:b/>
        </w:rPr>
        <w:t>Alternativt forslag vedrørende økning av mønsterdybde</w:t>
      </w:r>
    </w:p>
    <w:p w14:paraId="26C07A02" w14:textId="77777777" w:rsidR="00D35FAA" w:rsidRDefault="00D35FAA" w:rsidP="00D35FAA">
      <w:pPr>
        <w:pStyle w:val="Listeavsnitt"/>
        <w:numPr>
          <w:ilvl w:val="0"/>
          <w:numId w:val="6"/>
        </w:numPr>
      </w:pPr>
      <w:r>
        <w:t>Bruksforskriften § 1-4 nr. 1 bokstav a annet ledd annet punktum skal lyde: (endring i kursiv og understreket)</w:t>
      </w:r>
    </w:p>
    <w:p w14:paraId="41155559" w14:textId="77777777" w:rsidR="00D35FAA" w:rsidRPr="003C5764" w:rsidRDefault="00D35FAA" w:rsidP="00D35FAA">
      <w:pPr>
        <w:rPr>
          <w:sz w:val="18"/>
        </w:rPr>
      </w:pPr>
      <w:r w:rsidRPr="003C5764">
        <w:rPr>
          <w:sz w:val="18"/>
        </w:rPr>
        <w:t xml:space="preserve">I tilsvarende periode skal dekk på kjøretøy med tillatt totalvekt over 3 500 kg ha mønsterdybde minst </w:t>
      </w:r>
      <w:r w:rsidRPr="003C5764">
        <w:rPr>
          <w:i/>
          <w:sz w:val="18"/>
          <w:u w:val="single"/>
        </w:rPr>
        <w:t>7</w:t>
      </w:r>
      <w:r w:rsidRPr="003C5764">
        <w:rPr>
          <w:sz w:val="18"/>
        </w:rPr>
        <w:t xml:space="preserve"> mm.</w:t>
      </w:r>
    </w:p>
    <w:sectPr w:rsidR="00D35FAA" w:rsidRPr="003C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9F21" w14:textId="77777777" w:rsidR="00110562" w:rsidRDefault="00110562" w:rsidP="00071832">
      <w:pPr>
        <w:spacing w:after="0"/>
      </w:pPr>
      <w:r>
        <w:separator/>
      </w:r>
    </w:p>
  </w:endnote>
  <w:endnote w:type="continuationSeparator" w:id="0">
    <w:p w14:paraId="2DB2ACA6" w14:textId="77777777" w:rsidR="00110562" w:rsidRDefault="00110562" w:rsidP="00071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2121" w14:textId="77777777" w:rsidR="00110562" w:rsidRDefault="00110562" w:rsidP="00071832">
      <w:pPr>
        <w:spacing w:after="0"/>
      </w:pPr>
      <w:r>
        <w:separator/>
      </w:r>
    </w:p>
  </w:footnote>
  <w:footnote w:type="continuationSeparator" w:id="0">
    <w:p w14:paraId="1D9BDB1D" w14:textId="77777777" w:rsidR="00110562" w:rsidRDefault="00110562" w:rsidP="000718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012"/>
    <w:multiLevelType w:val="hybridMultilevel"/>
    <w:tmpl w:val="A6709792"/>
    <w:lvl w:ilvl="0" w:tplc="FEC8F4C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409"/>
    <w:multiLevelType w:val="hybridMultilevel"/>
    <w:tmpl w:val="EC2E6980"/>
    <w:lvl w:ilvl="0" w:tplc="B0261C9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9E4"/>
    <w:multiLevelType w:val="hybridMultilevel"/>
    <w:tmpl w:val="7BD04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8AD"/>
    <w:multiLevelType w:val="hybridMultilevel"/>
    <w:tmpl w:val="5D889DEA"/>
    <w:lvl w:ilvl="0" w:tplc="B0261C9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CF4"/>
    <w:multiLevelType w:val="hybridMultilevel"/>
    <w:tmpl w:val="9056DAA2"/>
    <w:lvl w:ilvl="0" w:tplc="B0261C9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4771B"/>
    <w:multiLevelType w:val="hybridMultilevel"/>
    <w:tmpl w:val="0B1A2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8C"/>
    <w:rsid w:val="000119EF"/>
    <w:rsid w:val="000279F2"/>
    <w:rsid w:val="00034A8F"/>
    <w:rsid w:val="00040F3B"/>
    <w:rsid w:val="00071832"/>
    <w:rsid w:val="00092FF3"/>
    <w:rsid w:val="000D166A"/>
    <w:rsid w:val="000E4CED"/>
    <w:rsid w:val="0010417B"/>
    <w:rsid w:val="00110562"/>
    <w:rsid w:val="001501F8"/>
    <w:rsid w:val="001622C6"/>
    <w:rsid w:val="00184E21"/>
    <w:rsid w:val="00193310"/>
    <w:rsid w:val="001C41FD"/>
    <w:rsid w:val="0020202A"/>
    <w:rsid w:val="00217477"/>
    <w:rsid w:val="002411C0"/>
    <w:rsid w:val="00264302"/>
    <w:rsid w:val="002664EA"/>
    <w:rsid w:val="0027408C"/>
    <w:rsid w:val="0027618A"/>
    <w:rsid w:val="002903BF"/>
    <w:rsid w:val="002D0482"/>
    <w:rsid w:val="002F5364"/>
    <w:rsid w:val="00344D0E"/>
    <w:rsid w:val="003C409B"/>
    <w:rsid w:val="003C5764"/>
    <w:rsid w:val="003F6709"/>
    <w:rsid w:val="00422A75"/>
    <w:rsid w:val="004316D1"/>
    <w:rsid w:val="004419E9"/>
    <w:rsid w:val="004633A2"/>
    <w:rsid w:val="00464F03"/>
    <w:rsid w:val="00474B73"/>
    <w:rsid w:val="00474E05"/>
    <w:rsid w:val="0049307F"/>
    <w:rsid w:val="004B6602"/>
    <w:rsid w:val="004D4F05"/>
    <w:rsid w:val="004D6365"/>
    <w:rsid w:val="004E24B2"/>
    <w:rsid w:val="00577BC9"/>
    <w:rsid w:val="00583054"/>
    <w:rsid w:val="005F4D30"/>
    <w:rsid w:val="006552F7"/>
    <w:rsid w:val="00696858"/>
    <w:rsid w:val="006F630E"/>
    <w:rsid w:val="007328CC"/>
    <w:rsid w:val="0075652B"/>
    <w:rsid w:val="00812695"/>
    <w:rsid w:val="00843DBE"/>
    <w:rsid w:val="008503AE"/>
    <w:rsid w:val="00862C83"/>
    <w:rsid w:val="00886F65"/>
    <w:rsid w:val="008A462B"/>
    <w:rsid w:val="0090632F"/>
    <w:rsid w:val="00953020"/>
    <w:rsid w:val="009868EE"/>
    <w:rsid w:val="00997801"/>
    <w:rsid w:val="009C544C"/>
    <w:rsid w:val="009F0955"/>
    <w:rsid w:val="00A076E9"/>
    <w:rsid w:val="00A15A5D"/>
    <w:rsid w:val="00A742F3"/>
    <w:rsid w:val="00AA01F8"/>
    <w:rsid w:val="00AD19A9"/>
    <w:rsid w:val="00AE019D"/>
    <w:rsid w:val="00B8015D"/>
    <w:rsid w:val="00BE15F2"/>
    <w:rsid w:val="00BF2875"/>
    <w:rsid w:val="00BF42E1"/>
    <w:rsid w:val="00C36905"/>
    <w:rsid w:val="00C47A50"/>
    <w:rsid w:val="00D35FAA"/>
    <w:rsid w:val="00D366AC"/>
    <w:rsid w:val="00DA37E7"/>
    <w:rsid w:val="00DA55A7"/>
    <w:rsid w:val="00E26010"/>
    <w:rsid w:val="00E47B2D"/>
    <w:rsid w:val="00E655F4"/>
    <w:rsid w:val="00EB62C6"/>
    <w:rsid w:val="00EC6C36"/>
    <w:rsid w:val="00EC7F74"/>
    <w:rsid w:val="00ED7F87"/>
    <w:rsid w:val="00EE7465"/>
    <w:rsid w:val="00F1270F"/>
    <w:rsid w:val="00F47479"/>
    <w:rsid w:val="00F74E2E"/>
    <w:rsid w:val="00FA47AE"/>
    <w:rsid w:val="00FC59A0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4E63FB"/>
  <w15:chartTrackingRefBased/>
  <w15:docId w15:val="{82DB1E24-BFF2-470B-9FE8-211B383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479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68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68E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68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68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6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8138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0F90-D92F-44C9-B5F5-484AB8C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 Helene Margrethe</dc:creator>
  <cp:keywords/>
  <dc:description/>
  <cp:lastModifiedBy>Kurt Ottesen</cp:lastModifiedBy>
  <cp:revision>2</cp:revision>
  <dcterms:created xsi:type="dcterms:W3CDTF">2019-05-29T08:20:00Z</dcterms:created>
  <dcterms:modified xsi:type="dcterms:W3CDTF">2019-05-29T08:20:00Z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hestan@vegvesen.no</vt:lpwstr>
  </property>
  <property fmtid="{D5CDD505-2E9C-101B-9397-08002B2CF9AE}" pid="5" name="MSIP_Label_6ce37f87-bb34-4c36-b4d0-c38c85b01b16_SetDate">
    <vt:lpwstr>2019-03-14T09:44:59.5248743Z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Extended_MSFT_Method">
    <vt:lpwstr>Manual</vt:lpwstr>
  </property>
  <property fmtid="{D5CDD505-2E9C-101B-9397-08002B2CF9AE}" pid="9" name="Sensitivity">
    <vt:lpwstr>General</vt:lpwstr>
  </property>
  <property fmtid="{D5CDD505-2E9C-101B-9397-08002B2CF9AE}" pid="10" name="sipTrackRevision">
    <vt:lpwstr>false</vt:lpwstr>
  </property>
</Properties>
</file>