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49" w:rsidRPr="00BE0126" w:rsidRDefault="00155849" w:rsidP="00155849">
      <w:pPr>
        <w:pStyle w:val="Hovedtittel"/>
        <w:rPr>
          <w:rFonts w:cs="Arial"/>
        </w:rPr>
      </w:pPr>
      <w:bookmarkStart w:id="0" w:name="_GoBack"/>
      <w:bookmarkEnd w:id="0"/>
      <w:r w:rsidRPr="00BE0126">
        <w:rPr>
          <w:rFonts w:cs="Arial"/>
        </w:rPr>
        <w:t xml:space="preserve">Utkast til forskrift om endring </w:t>
      </w:r>
      <w:r w:rsidR="003A59FE" w:rsidRPr="00BE0126">
        <w:rPr>
          <w:rFonts w:cs="Arial"/>
        </w:rPr>
        <w:t xml:space="preserve">av </w:t>
      </w:r>
      <w:r w:rsidR="006939F4" w:rsidRPr="00BE0126">
        <w:rPr>
          <w:rFonts w:cs="Arial"/>
        </w:rPr>
        <w:t xml:space="preserve">forskrift om dyrehelsemessige betingelser for import og eksport av levende pattedyr, fugler, reptiler, amfibier, bier og humler </w:t>
      </w:r>
    </w:p>
    <w:p w:rsidR="00155849" w:rsidRPr="00BE0126" w:rsidRDefault="00155849" w:rsidP="00155849">
      <w:pPr>
        <w:jc w:val="center"/>
        <w:rPr>
          <w:sz w:val="20"/>
          <w:highlight w:val="yellow"/>
        </w:rPr>
      </w:pPr>
    </w:p>
    <w:p w:rsidR="00155849" w:rsidRPr="00BE0126" w:rsidRDefault="00155849" w:rsidP="00155849">
      <w:pPr>
        <w:pStyle w:val="hjemmel"/>
        <w:rPr>
          <w:rFonts w:cs="Arial"/>
        </w:rPr>
      </w:pPr>
      <w:r w:rsidRPr="00BE0126">
        <w:rPr>
          <w:rFonts w:cs="Arial"/>
          <w:b/>
        </w:rPr>
        <w:t>Hjemmel:</w:t>
      </w:r>
      <w:r w:rsidRPr="00BE0126">
        <w:rPr>
          <w:rFonts w:cs="Arial"/>
        </w:rPr>
        <w:t xml:space="preserve"> Fastsatt av Landbruks- og matdepartementet</w:t>
      </w:r>
      <w:r w:rsidR="0046008E" w:rsidRPr="00BE0126">
        <w:rPr>
          <w:rFonts w:cs="Arial"/>
        </w:rPr>
        <w:t xml:space="preserve"> og Nærings- og fiskeridepartementet </w:t>
      </w:r>
      <w:r w:rsidR="0046008E" w:rsidRPr="00BE0126">
        <w:rPr>
          <w:rFonts w:cs="Arial"/>
          <w:highlight w:val="yellow"/>
        </w:rPr>
        <w:t>[dato</w:t>
      </w:r>
      <w:r w:rsidRPr="00BE0126">
        <w:rPr>
          <w:rFonts w:cs="Arial"/>
          <w:highlight w:val="yellow"/>
        </w:rPr>
        <w:t>]</w:t>
      </w:r>
      <w:r w:rsidRPr="00BE0126">
        <w:rPr>
          <w:rFonts w:cs="Arial"/>
        </w:rPr>
        <w:t xml:space="preserve"> med hjemmel i lov 19. desember 2003 nr. 124 om matproduksjon og mattrygghet mv. (matloven) § </w:t>
      </w:r>
      <w:r w:rsidR="00AD72D6" w:rsidRPr="00BE0126">
        <w:rPr>
          <w:rFonts w:cs="Arial"/>
        </w:rPr>
        <w:t>12, § 15</w:t>
      </w:r>
      <w:r w:rsidR="004421E6" w:rsidRPr="00BE0126">
        <w:rPr>
          <w:rFonts w:cs="Arial"/>
        </w:rPr>
        <w:t xml:space="preserve"> og</w:t>
      </w:r>
      <w:r w:rsidR="0046008E" w:rsidRPr="00BE0126">
        <w:rPr>
          <w:rFonts w:cs="Arial"/>
        </w:rPr>
        <w:t xml:space="preserve"> </w:t>
      </w:r>
      <w:r w:rsidR="00AD72D6" w:rsidRPr="00BE0126">
        <w:rPr>
          <w:rFonts w:cs="Arial"/>
        </w:rPr>
        <w:t>§ 19</w:t>
      </w:r>
      <w:r w:rsidRPr="00BE0126">
        <w:rPr>
          <w:rFonts w:cs="Arial"/>
        </w:rPr>
        <w:t xml:space="preserve">, </w:t>
      </w:r>
      <w:r w:rsidRPr="00BE0126">
        <w:t>jf. delegeringsvedtak 19. desember 2003 nr. 1790</w:t>
      </w:r>
      <w:r w:rsidR="00B07F0D" w:rsidRPr="00BE0126">
        <w:t xml:space="preserve">, og lov 19. juni 2009 nr. 97 om dyrevelferd § </w:t>
      </w:r>
      <w:r w:rsidR="000875E7" w:rsidRPr="00BE0126">
        <w:t xml:space="preserve">11 og § 19, jf. </w:t>
      </w:r>
      <w:r w:rsidR="002029EC" w:rsidRPr="00BE0126">
        <w:t>d</w:t>
      </w:r>
      <w:r w:rsidR="000875E7" w:rsidRPr="00BE0126">
        <w:t>elegeringsvedtak 11. juli 2010 nr. 814.</w:t>
      </w:r>
      <w:r w:rsidRPr="00BE0126">
        <w:t xml:space="preserve"> </w:t>
      </w:r>
    </w:p>
    <w:p w:rsidR="00155849" w:rsidRPr="00BE0126" w:rsidRDefault="00155849" w:rsidP="00155849">
      <w:pPr>
        <w:pStyle w:val="hjemmel"/>
        <w:rPr>
          <w:rFonts w:cs="Arial"/>
        </w:rPr>
      </w:pPr>
    </w:p>
    <w:p w:rsidR="00155849" w:rsidRPr="00BE0126" w:rsidRDefault="00155849" w:rsidP="00EC5EF5">
      <w:pPr>
        <w:pStyle w:val="hjemmel"/>
        <w:rPr>
          <w:rFonts w:cs="Arial"/>
          <w:color w:val="FF0000"/>
        </w:rPr>
      </w:pPr>
      <w:r w:rsidRPr="00BE0126">
        <w:rPr>
          <w:rFonts w:cs="Arial"/>
          <w:b/>
        </w:rPr>
        <w:t>EØS-henvisning:</w:t>
      </w:r>
      <w:r w:rsidRPr="00BE0126">
        <w:rPr>
          <w:rFonts w:cs="Arial"/>
        </w:rPr>
        <w:t xml:space="preserve"> EØS-avtalen vedlegg </w:t>
      </w:r>
      <w:r w:rsidR="0099298D" w:rsidRPr="00BE0126">
        <w:rPr>
          <w:rFonts w:cs="Arial"/>
        </w:rPr>
        <w:t xml:space="preserve">I </w:t>
      </w:r>
      <w:r w:rsidR="00EC5EF5" w:rsidRPr="00BE0126">
        <w:rPr>
          <w:rFonts w:cs="Arial"/>
        </w:rPr>
        <w:t xml:space="preserve">kap. I </w:t>
      </w:r>
      <w:r w:rsidR="0099298D" w:rsidRPr="00BE0126">
        <w:rPr>
          <w:rFonts w:cs="Arial"/>
        </w:rPr>
        <w:t>innledende del nr. 7 (</w:t>
      </w:r>
      <w:r w:rsidR="007F06CC" w:rsidRPr="00BE0126">
        <w:rPr>
          <w:rFonts w:cs="Arial"/>
        </w:rPr>
        <w:t>vedtak 201</w:t>
      </w:r>
      <w:r w:rsidR="001C3F9B" w:rsidRPr="00BE0126">
        <w:rPr>
          <w:rFonts w:cs="Arial"/>
        </w:rPr>
        <w:t>3</w:t>
      </w:r>
      <w:r w:rsidR="007F06CC" w:rsidRPr="00BE0126">
        <w:rPr>
          <w:rFonts w:cs="Arial"/>
        </w:rPr>
        <w:t>/519/EU og vedtak 2013/520/EU</w:t>
      </w:r>
      <w:r w:rsidR="0099298D" w:rsidRPr="00BE0126">
        <w:rPr>
          <w:rFonts w:cs="Arial"/>
        </w:rPr>
        <w:t>)</w:t>
      </w:r>
      <w:r w:rsidR="006939F4" w:rsidRPr="00BE0126">
        <w:rPr>
          <w:rFonts w:cs="Arial"/>
        </w:rPr>
        <w:t xml:space="preserve"> og</w:t>
      </w:r>
      <w:r w:rsidR="0099298D" w:rsidRPr="00BE0126">
        <w:rPr>
          <w:rFonts w:cs="Arial"/>
        </w:rPr>
        <w:t xml:space="preserve"> del 4.1 nr. 9 og del 8.1 nr. 15 (</w:t>
      </w:r>
      <w:r w:rsidR="0043758F" w:rsidRPr="00BE0126">
        <w:rPr>
          <w:rFonts w:cs="Arial"/>
        </w:rPr>
        <w:t>direktiv 92/65/EØF</w:t>
      </w:r>
      <w:r w:rsidR="00435741" w:rsidRPr="00BE0126">
        <w:rPr>
          <w:rFonts w:cs="Arial"/>
        </w:rPr>
        <w:t xml:space="preserve"> som endret ved</w:t>
      </w:r>
      <w:r w:rsidR="008F3828" w:rsidRPr="00BE0126">
        <w:rPr>
          <w:rFonts w:cs="Arial"/>
        </w:rPr>
        <w:t xml:space="preserve"> </w:t>
      </w:r>
      <w:r w:rsidR="0043758F" w:rsidRPr="00BE0126">
        <w:rPr>
          <w:rFonts w:cs="Arial"/>
        </w:rPr>
        <w:t>forordning (EF) nr. 1282/2002, forordning (EF) nr. 1802/2002</w:t>
      </w:r>
      <w:r w:rsidR="00AB0306" w:rsidRPr="00BE0126">
        <w:rPr>
          <w:rFonts w:cs="Arial"/>
        </w:rPr>
        <w:t xml:space="preserve">, forordning (EF) nr. 1398/2003, direktiv 2008/73/EF, </w:t>
      </w:r>
      <w:r w:rsidR="003F3E97" w:rsidRPr="00BE0126">
        <w:rPr>
          <w:rFonts w:cs="Arial"/>
        </w:rPr>
        <w:t xml:space="preserve">vedtak 2012/112/EF, </w:t>
      </w:r>
      <w:r w:rsidR="00403AAB" w:rsidRPr="00BE0126">
        <w:rPr>
          <w:rFonts w:cs="Arial"/>
        </w:rPr>
        <w:t xml:space="preserve">direktiv 2004/68/EF, </w:t>
      </w:r>
      <w:r w:rsidR="00EC5EF5" w:rsidRPr="00BE0126">
        <w:rPr>
          <w:rFonts w:cs="Arial"/>
        </w:rPr>
        <w:t>d</w:t>
      </w:r>
      <w:r w:rsidR="0099298D" w:rsidRPr="00BE0126">
        <w:rPr>
          <w:rFonts w:cs="Arial"/>
        </w:rPr>
        <w:t>irektiv</w:t>
      </w:r>
      <w:r w:rsidR="00EC5EF5" w:rsidRPr="00BE0126">
        <w:rPr>
          <w:rFonts w:cs="Arial"/>
        </w:rPr>
        <w:t xml:space="preserve"> 2013/31/EU og </w:t>
      </w:r>
      <w:r w:rsidR="007F06CC" w:rsidRPr="00BE0126">
        <w:rPr>
          <w:rFonts w:cs="Arial"/>
        </w:rPr>
        <w:t>vedtak 2013/518/</w:t>
      </w:r>
      <w:r w:rsidR="00436E46" w:rsidRPr="00BE0126">
        <w:rPr>
          <w:rFonts w:cs="Arial"/>
        </w:rPr>
        <w:t xml:space="preserve">EU) </w:t>
      </w:r>
    </w:p>
    <w:p w:rsidR="00155849" w:rsidRPr="00BE0126" w:rsidRDefault="00155849" w:rsidP="00155849">
      <w:pPr>
        <w:tabs>
          <w:tab w:val="center" w:pos="4536"/>
          <w:tab w:val="left" w:pos="5205"/>
        </w:tabs>
        <w:spacing w:before="100" w:beforeAutospacing="1" w:after="100" w:afterAutospacing="1"/>
        <w:outlineLvl w:val="2"/>
        <w:rPr>
          <w:rFonts w:ascii="Arial" w:hAnsi="Arial" w:cs="Arial"/>
          <w:b/>
          <w:noProof/>
          <w:kern w:val="28"/>
          <w:szCs w:val="20"/>
        </w:rPr>
      </w:pPr>
      <w:r w:rsidRPr="00BE0126">
        <w:rPr>
          <w:rFonts w:ascii="Arial" w:hAnsi="Arial" w:cs="Arial"/>
          <w:b/>
          <w:noProof/>
          <w:kern w:val="28"/>
          <w:szCs w:val="20"/>
        </w:rPr>
        <w:tab/>
        <w:t xml:space="preserve">I </w:t>
      </w:r>
      <w:r w:rsidRPr="00BE0126">
        <w:rPr>
          <w:rFonts w:ascii="Arial" w:hAnsi="Arial" w:cs="Arial"/>
          <w:b/>
          <w:noProof/>
          <w:kern w:val="28"/>
          <w:szCs w:val="20"/>
        </w:rPr>
        <w:tab/>
      </w:r>
    </w:p>
    <w:p w:rsidR="00155849" w:rsidRPr="00BE0126" w:rsidRDefault="00155849" w:rsidP="00155849">
      <w:pPr>
        <w:spacing w:before="90" w:after="240"/>
        <w:rPr>
          <w:rFonts w:ascii="Arial" w:hAnsi="Arial" w:cs="Arial"/>
          <w:b/>
          <w:sz w:val="22"/>
          <w:szCs w:val="22"/>
        </w:rPr>
      </w:pPr>
      <w:r w:rsidRPr="00BE0126">
        <w:rPr>
          <w:rFonts w:ascii="Arial" w:hAnsi="Arial" w:cs="Arial"/>
          <w:b/>
          <w:sz w:val="22"/>
          <w:szCs w:val="22"/>
        </w:rPr>
        <w:t xml:space="preserve">I </w:t>
      </w:r>
      <w:hyperlink r:id="rId11" w:history="1">
        <w:r w:rsidRPr="00BE0126">
          <w:rPr>
            <w:rStyle w:val="Hyperlink"/>
            <w:rFonts w:ascii="Arial" w:hAnsi="Arial" w:cs="Arial"/>
            <w:b/>
            <w:color w:val="auto"/>
            <w:sz w:val="22"/>
            <w:szCs w:val="22"/>
            <w:u w:val="none"/>
          </w:rPr>
          <w:t xml:space="preserve">forskrift </w:t>
        </w:r>
        <w:r w:rsidR="007703C4" w:rsidRPr="00BE0126">
          <w:rPr>
            <w:rStyle w:val="Hyperlink"/>
            <w:rFonts w:ascii="Arial" w:hAnsi="Arial" w:cs="Arial"/>
            <w:b/>
            <w:color w:val="auto"/>
            <w:sz w:val="22"/>
            <w:szCs w:val="22"/>
            <w:u w:val="none"/>
          </w:rPr>
          <w:t xml:space="preserve">20. februar 2004 nr. 464 om dyrehelsemessige betingelser for import og eksport av levende pattedyr, fugler, reptiler, amfibier, bier og humler </w:t>
        </w:r>
      </w:hyperlink>
      <w:r w:rsidR="007703C4" w:rsidRPr="00BE0126">
        <w:rPr>
          <w:rStyle w:val="Hyperlink"/>
          <w:rFonts w:ascii="Arial" w:hAnsi="Arial" w:cs="Arial"/>
          <w:b/>
          <w:color w:val="auto"/>
          <w:sz w:val="22"/>
          <w:szCs w:val="22"/>
          <w:u w:val="none"/>
        </w:rPr>
        <w:t>gjøres følgen</w:t>
      </w:r>
      <w:r w:rsidRPr="00BE0126">
        <w:rPr>
          <w:rFonts w:ascii="Arial" w:hAnsi="Arial" w:cs="Arial"/>
          <w:b/>
          <w:sz w:val="22"/>
          <w:szCs w:val="22"/>
        </w:rPr>
        <w:t xml:space="preserve">de endringer: </w:t>
      </w:r>
    </w:p>
    <w:p w:rsidR="00155849" w:rsidRPr="00BE0126" w:rsidRDefault="00155849" w:rsidP="00155849">
      <w:pPr>
        <w:spacing w:before="90" w:after="90"/>
        <w:rPr>
          <w:rFonts w:ascii="Arial" w:hAnsi="Arial" w:cs="Arial"/>
          <w:sz w:val="22"/>
          <w:szCs w:val="22"/>
        </w:rPr>
      </w:pPr>
      <w:r w:rsidRPr="00BE0126">
        <w:rPr>
          <w:rFonts w:ascii="Arial" w:hAnsi="Arial" w:cs="Arial"/>
          <w:sz w:val="22"/>
          <w:szCs w:val="22"/>
        </w:rPr>
        <w:t>Tittel skal lyde:</w:t>
      </w:r>
    </w:p>
    <w:p w:rsidR="00155849" w:rsidRPr="00BE0126" w:rsidRDefault="003D208D" w:rsidP="00155849">
      <w:pPr>
        <w:spacing w:before="90" w:after="90"/>
        <w:rPr>
          <w:rFonts w:ascii="Arial" w:hAnsi="Arial" w:cs="Arial"/>
          <w:i/>
          <w:sz w:val="22"/>
          <w:szCs w:val="22"/>
        </w:rPr>
      </w:pPr>
      <w:r w:rsidRPr="00BE0126">
        <w:rPr>
          <w:rFonts w:ascii="Arial" w:hAnsi="Arial" w:cs="Arial"/>
          <w:sz w:val="22"/>
          <w:szCs w:val="22"/>
        </w:rPr>
        <w:t xml:space="preserve">Forskrift om dyrehelsemessige </w:t>
      </w:r>
      <w:r w:rsidR="00C6590E" w:rsidRPr="00BE0126">
        <w:rPr>
          <w:rFonts w:ascii="Arial" w:hAnsi="Arial" w:cs="Arial"/>
          <w:i/>
          <w:sz w:val="22"/>
          <w:szCs w:val="22"/>
        </w:rPr>
        <w:t>vilkår</w:t>
      </w:r>
      <w:r w:rsidRPr="00BE0126">
        <w:rPr>
          <w:rFonts w:ascii="Arial" w:hAnsi="Arial" w:cs="Arial"/>
          <w:sz w:val="22"/>
          <w:szCs w:val="22"/>
        </w:rPr>
        <w:t xml:space="preserve"> for import og eksport av</w:t>
      </w:r>
      <w:r w:rsidRPr="00BE0126">
        <w:rPr>
          <w:rFonts w:ascii="Arial" w:hAnsi="Arial" w:cs="Arial"/>
          <w:i/>
          <w:sz w:val="22"/>
          <w:szCs w:val="22"/>
        </w:rPr>
        <w:t xml:space="preserve"> </w:t>
      </w:r>
      <w:r w:rsidR="004625C7" w:rsidRPr="00BE0126">
        <w:rPr>
          <w:rFonts w:ascii="Arial" w:hAnsi="Arial" w:cs="Arial"/>
          <w:i/>
          <w:sz w:val="22"/>
          <w:szCs w:val="22"/>
        </w:rPr>
        <w:t xml:space="preserve">levende </w:t>
      </w:r>
      <w:r w:rsidRPr="00BE0126">
        <w:rPr>
          <w:rFonts w:ascii="Arial" w:hAnsi="Arial" w:cs="Arial"/>
          <w:i/>
          <w:sz w:val="22"/>
          <w:szCs w:val="22"/>
        </w:rPr>
        <w:t>dyr</w:t>
      </w:r>
      <w:r w:rsidR="00EC5471" w:rsidRPr="00BE0126">
        <w:rPr>
          <w:rFonts w:ascii="Arial" w:hAnsi="Arial" w:cs="Arial"/>
          <w:i/>
          <w:sz w:val="22"/>
          <w:szCs w:val="22"/>
        </w:rPr>
        <w:t>, sæd, egg og embryoer</w:t>
      </w:r>
      <w:r w:rsidRPr="00BE0126">
        <w:rPr>
          <w:rFonts w:ascii="Arial" w:hAnsi="Arial" w:cs="Arial"/>
          <w:i/>
          <w:sz w:val="22"/>
          <w:szCs w:val="22"/>
        </w:rPr>
        <w:br/>
      </w:r>
    </w:p>
    <w:p w:rsidR="003D208D" w:rsidRPr="00BE0126" w:rsidRDefault="00155849" w:rsidP="00155849">
      <w:pPr>
        <w:spacing w:before="90" w:after="90"/>
        <w:rPr>
          <w:rFonts w:ascii="Arial" w:hAnsi="Arial" w:cs="Arial"/>
          <w:sz w:val="22"/>
          <w:szCs w:val="22"/>
        </w:rPr>
      </w:pPr>
      <w:r w:rsidRPr="00BE0126">
        <w:rPr>
          <w:rFonts w:ascii="Arial" w:hAnsi="Arial" w:cs="Arial"/>
          <w:sz w:val="22"/>
          <w:szCs w:val="22"/>
        </w:rPr>
        <w:t xml:space="preserve">EØS-henvisningsfeltet </w:t>
      </w:r>
      <w:r w:rsidR="003D208D" w:rsidRPr="00BE0126">
        <w:rPr>
          <w:rFonts w:ascii="Arial" w:hAnsi="Arial" w:cs="Arial"/>
          <w:sz w:val="22"/>
          <w:szCs w:val="22"/>
        </w:rPr>
        <w:t>skal lyde:</w:t>
      </w:r>
    </w:p>
    <w:p w:rsidR="001A3015" w:rsidRPr="00BE0126" w:rsidRDefault="002029EC" w:rsidP="00155849">
      <w:pPr>
        <w:spacing w:before="90" w:after="90"/>
        <w:rPr>
          <w:rFonts w:ascii="Arial" w:hAnsi="Arial" w:cs="Arial"/>
          <w:i/>
          <w:sz w:val="22"/>
          <w:szCs w:val="22"/>
        </w:rPr>
      </w:pPr>
      <w:r w:rsidRPr="00BE0126">
        <w:rPr>
          <w:rFonts w:ascii="Arial" w:hAnsi="Arial" w:cs="Arial"/>
          <w:b/>
          <w:i/>
          <w:sz w:val="22"/>
          <w:szCs w:val="22"/>
        </w:rPr>
        <w:t>EØS-henvisning:</w:t>
      </w:r>
      <w:r w:rsidRPr="00BE0126">
        <w:rPr>
          <w:rFonts w:ascii="Arial" w:hAnsi="Arial" w:cs="Arial"/>
          <w:i/>
          <w:sz w:val="22"/>
          <w:szCs w:val="22"/>
        </w:rPr>
        <w:t xml:space="preserve"> </w:t>
      </w:r>
      <w:r w:rsidR="003D208D" w:rsidRPr="00BE0126">
        <w:rPr>
          <w:rFonts w:ascii="Arial" w:hAnsi="Arial" w:cs="Arial"/>
          <w:i/>
          <w:sz w:val="22"/>
          <w:szCs w:val="22"/>
        </w:rPr>
        <w:t>EØS-avtalen vedlegg I kap. I innledende del nr. 7 (forordning (EU) nr. 139/2013</w:t>
      </w:r>
      <w:r w:rsidR="001C3F9B" w:rsidRPr="00BE0126">
        <w:rPr>
          <w:rFonts w:ascii="Arial" w:hAnsi="Arial" w:cs="Arial"/>
          <w:i/>
          <w:sz w:val="22"/>
          <w:szCs w:val="22"/>
        </w:rPr>
        <w:t>, vedtak 2013/519/EU</w:t>
      </w:r>
      <w:r w:rsidR="003D208D" w:rsidRPr="00BE0126">
        <w:rPr>
          <w:rFonts w:ascii="Arial" w:hAnsi="Arial" w:cs="Arial"/>
          <w:i/>
          <w:sz w:val="22"/>
          <w:szCs w:val="22"/>
        </w:rPr>
        <w:t xml:space="preserve"> og vedtak </w:t>
      </w:r>
      <w:r w:rsidR="001C3F9B" w:rsidRPr="00BE0126">
        <w:rPr>
          <w:rFonts w:ascii="Arial" w:hAnsi="Arial" w:cs="Arial"/>
          <w:i/>
          <w:sz w:val="22"/>
          <w:szCs w:val="22"/>
        </w:rPr>
        <w:t>2013/</w:t>
      </w:r>
      <w:r w:rsidR="00214EC0" w:rsidRPr="00BE0126">
        <w:rPr>
          <w:rFonts w:ascii="Arial" w:hAnsi="Arial" w:cs="Arial"/>
          <w:i/>
          <w:sz w:val="22"/>
          <w:szCs w:val="22"/>
        </w:rPr>
        <w:t>520/EU</w:t>
      </w:r>
      <w:r w:rsidR="0028566F" w:rsidRPr="00BE0126">
        <w:rPr>
          <w:rFonts w:ascii="Arial" w:hAnsi="Arial" w:cs="Arial"/>
          <w:i/>
          <w:sz w:val="22"/>
          <w:szCs w:val="22"/>
        </w:rPr>
        <w:t>)</w:t>
      </w:r>
      <w:r w:rsidR="00790D9B" w:rsidRPr="00BE0126">
        <w:rPr>
          <w:rFonts w:ascii="Arial" w:hAnsi="Arial" w:cs="Arial"/>
          <w:i/>
          <w:sz w:val="22"/>
          <w:szCs w:val="22"/>
        </w:rPr>
        <w:t>, del 3.2 nr. 39 (vedtak 2007/598/EF)</w:t>
      </w:r>
      <w:r w:rsidR="002B0B7F" w:rsidRPr="00BE0126">
        <w:rPr>
          <w:rFonts w:ascii="Arial" w:hAnsi="Arial" w:cs="Arial"/>
          <w:i/>
          <w:sz w:val="22"/>
          <w:szCs w:val="22"/>
        </w:rPr>
        <w:t xml:space="preserve"> og</w:t>
      </w:r>
      <w:r w:rsidR="00813926" w:rsidRPr="00BE0126">
        <w:rPr>
          <w:rFonts w:ascii="Arial" w:hAnsi="Arial" w:cs="Arial"/>
          <w:i/>
          <w:sz w:val="22"/>
          <w:szCs w:val="22"/>
        </w:rPr>
        <w:t xml:space="preserve"> </w:t>
      </w:r>
      <w:r w:rsidR="0000270B" w:rsidRPr="00BE0126">
        <w:rPr>
          <w:rFonts w:ascii="Arial" w:hAnsi="Arial" w:cs="Arial"/>
          <w:i/>
          <w:sz w:val="22"/>
          <w:szCs w:val="22"/>
        </w:rPr>
        <w:t xml:space="preserve">del 4.1 nr. 9 </w:t>
      </w:r>
      <w:r w:rsidR="00902768" w:rsidRPr="00BE0126">
        <w:rPr>
          <w:rFonts w:ascii="Arial" w:hAnsi="Arial" w:cs="Arial"/>
          <w:i/>
          <w:sz w:val="22"/>
          <w:szCs w:val="22"/>
        </w:rPr>
        <w:t xml:space="preserve">og del 8.1 nr. 15 </w:t>
      </w:r>
      <w:r w:rsidR="0000270B" w:rsidRPr="00BE0126">
        <w:rPr>
          <w:rFonts w:ascii="Arial" w:hAnsi="Arial" w:cs="Arial"/>
          <w:i/>
          <w:sz w:val="22"/>
          <w:szCs w:val="22"/>
        </w:rPr>
        <w:t xml:space="preserve">(direktiv 92/65/EØF som endret ved </w:t>
      </w:r>
      <w:r w:rsidR="009A2D1B" w:rsidRPr="00BE0126">
        <w:rPr>
          <w:rFonts w:ascii="Arial" w:hAnsi="Arial" w:cs="Arial"/>
          <w:i/>
          <w:sz w:val="22"/>
          <w:szCs w:val="22"/>
        </w:rPr>
        <w:t>vedtak 95/176/EF, vedtak 2001/298/EF, forordning (EF) nr.1282/2002</w:t>
      </w:r>
      <w:r w:rsidR="003019BA" w:rsidRPr="00BE0126">
        <w:rPr>
          <w:rFonts w:ascii="Arial" w:hAnsi="Arial" w:cs="Arial"/>
          <w:i/>
          <w:sz w:val="22"/>
          <w:szCs w:val="22"/>
        </w:rPr>
        <w:t xml:space="preserve"> (som endret ved</w:t>
      </w:r>
      <w:r w:rsidR="009A2D1B" w:rsidRPr="00BE0126">
        <w:rPr>
          <w:rFonts w:ascii="Arial" w:hAnsi="Arial" w:cs="Arial"/>
          <w:i/>
          <w:sz w:val="22"/>
          <w:szCs w:val="22"/>
        </w:rPr>
        <w:t xml:space="preserve"> forordning (EF) nr. 1802/2002</w:t>
      </w:r>
      <w:r w:rsidR="003019BA" w:rsidRPr="00BE0126">
        <w:rPr>
          <w:rFonts w:ascii="Arial" w:hAnsi="Arial" w:cs="Arial"/>
          <w:i/>
          <w:sz w:val="22"/>
          <w:szCs w:val="22"/>
        </w:rPr>
        <w:t>)</w:t>
      </w:r>
      <w:r w:rsidR="009A2D1B" w:rsidRPr="00BE0126">
        <w:rPr>
          <w:rFonts w:ascii="Arial" w:hAnsi="Arial" w:cs="Arial"/>
          <w:i/>
          <w:sz w:val="22"/>
          <w:szCs w:val="22"/>
        </w:rPr>
        <w:t xml:space="preserve">, forordning (EF) nr. 998/2003, </w:t>
      </w:r>
      <w:r w:rsidR="006E148D" w:rsidRPr="00BE0126">
        <w:rPr>
          <w:rFonts w:ascii="Arial" w:hAnsi="Arial" w:cs="Arial"/>
          <w:i/>
          <w:sz w:val="22"/>
          <w:szCs w:val="22"/>
        </w:rPr>
        <w:t>forordning (EF) nr. 1398/2003, direktiv 2004/68/EF, vedtak 2007/265/E</w:t>
      </w:r>
      <w:r w:rsidR="00C51F63" w:rsidRPr="00BE0126">
        <w:rPr>
          <w:rFonts w:ascii="Arial" w:hAnsi="Arial" w:cs="Arial"/>
          <w:i/>
          <w:sz w:val="22"/>
          <w:szCs w:val="22"/>
        </w:rPr>
        <w:t>F, direktiv 2008/73/EF</w:t>
      </w:r>
      <w:r w:rsidR="00902768" w:rsidRPr="00BE0126">
        <w:rPr>
          <w:rFonts w:ascii="Arial" w:hAnsi="Arial" w:cs="Arial"/>
          <w:i/>
          <w:sz w:val="22"/>
          <w:szCs w:val="22"/>
        </w:rPr>
        <w:t xml:space="preserve"> </w:t>
      </w:r>
      <w:r w:rsidR="003019BA" w:rsidRPr="00BE0126">
        <w:rPr>
          <w:rFonts w:ascii="Arial" w:hAnsi="Arial" w:cs="Arial"/>
          <w:i/>
          <w:sz w:val="22"/>
          <w:szCs w:val="22"/>
        </w:rPr>
        <w:t>(</w:t>
      </w:r>
      <w:r w:rsidR="00902768" w:rsidRPr="00BE0126">
        <w:rPr>
          <w:rFonts w:ascii="Arial" w:hAnsi="Arial" w:cs="Arial"/>
          <w:i/>
          <w:sz w:val="22"/>
          <w:szCs w:val="22"/>
        </w:rPr>
        <w:t>som endret ved vedtak</w:t>
      </w:r>
      <w:r w:rsidR="00902768" w:rsidRPr="00BE0126">
        <w:rPr>
          <w:i/>
        </w:rPr>
        <w:t xml:space="preserve"> </w:t>
      </w:r>
      <w:r w:rsidR="00902768" w:rsidRPr="00BE0126">
        <w:rPr>
          <w:rFonts w:ascii="Arial" w:hAnsi="Arial" w:cs="Arial"/>
          <w:i/>
          <w:sz w:val="22"/>
          <w:szCs w:val="22"/>
        </w:rPr>
        <w:t>2009/436 EF</w:t>
      </w:r>
      <w:r w:rsidR="003019BA" w:rsidRPr="00BE0126">
        <w:rPr>
          <w:rFonts w:ascii="Arial" w:hAnsi="Arial" w:cs="Arial"/>
          <w:i/>
          <w:sz w:val="22"/>
          <w:szCs w:val="22"/>
        </w:rPr>
        <w:t>)</w:t>
      </w:r>
      <w:r w:rsidR="00C51F63" w:rsidRPr="00BE0126">
        <w:rPr>
          <w:rFonts w:ascii="Arial" w:hAnsi="Arial" w:cs="Arial"/>
          <w:i/>
          <w:sz w:val="22"/>
          <w:szCs w:val="22"/>
        </w:rPr>
        <w:t xml:space="preserve">, vedtak 2010/270/EU, </w:t>
      </w:r>
      <w:r w:rsidR="007834CC" w:rsidRPr="00BE0126">
        <w:rPr>
          <w:rFonts w:ascii="Arial" w:hAnsi="Arial" w:cs="Arial"/>
          <w:i/>
          <w:sz w:val="22"/>
          <w:szCs w:val="22"/>
        </w:rPr>
        <w:t>vedtak 2010/684/EU</w:t>
      </w:r>
      <w:r w:rsidR="00A92351" w:rsidRPr="00BE0126">
        <w:rPr>
          <w:rFonts w:ascii="Arial" w:hAnsi="Arial" w:cs="Arial"/>
          <w:i/>
          <w:sz w:val="22"/>
          <w:szCs w:val="22"/>
        </w:rPr>
        <w:t xml:space="preserve">, </w:t>
      </w:r>
      <w:r w:rsidR="007834CC" w:rsidRPr="00BE0126">
        <w:rPr>
          <w:rFonts w:ascii="Arial" w:hAnsi="Arial" w:cs="Arial"/>
          <w:i/>
          <w:sz w:val="22"/>
          <w:szCs w:val="22"/>
        </w:rPr>
        <w:t>vedtak 2012/112/EU</w:t>
      </w:r>
      <w:r w:rsidR="00123C31" w:rsidRPr="00BE0126">
        <w:rPr>
          <w:rFonts w:ascii="Arial" w:hAnsi="Arial" w:cs="Arial"/>
          <w:i/>
          <w:sz w:val="22"/>
          <w:szCs w:val="22"/>
        </w:rPr>
        <w:t>, direktiv 2013/31/EU</w:t>
      </w:r>
      <w:r w:rsidR="00A92351" w:rsidRPr="00BE0126">
        <w:rPr>
          <w:rFonts w:ascii="Arial" w:hAnsi="Arial" w:cs="Arial"/>
          <w:i/>
          <w:sz w:val="22"/>
          <w:szCs w:val="22"/>
        </w:rPr>
        <w:t xml:space="preserve"> og </w:t>
      </w:r>
      <w:r w:rsidR="00214EC0" w:rsidRPr="00BE0126">
        <w:rPr>
          <w:rFonts w:ascii="Arial" w:hAnsi="Arial" w:cs="Arial"/>
          <w:i/>
          <w:sz w:val="22"/>
          <w:szCs w:val="22"/>
        </w:rPr>
        <w:t>vedtak 2013/518/EU</w:t>
      </w:r>
      <w:r w:rsidR="002B0B7F" w:rsidRPr="00BE0126">
        <w:rPr>
          <w:rFonts w:ascii="Arial" w:hAnsi="Arial" w:cs="Arial"/>
          <w:i/>
          <w:sz w:val="22"/>
          <w:szCs w:val="22"/>
        </w:rPr>
        <w:t>)</w:t>
      </w:r>
    </w:p>
    <w:p w:rsidR="001A3015" w:rsidRPr="00BE0126" w:rsidRDefault="001A3015" w:rsidP="00155849">
      <w:pPr>
        <w:spacing w:before="90" w:after="90"/>
        <w:rPr>
          <w:rFonts w:ascii="Arial" w:hAnsi="Arial" w:cs="Arial"/>
          <w:i/>
          <w:sz w:val="22"/>
          <w:szCs w:val="22"/>
        </w:rPr>
      </w:pPr>
    </w:p>
    <w:p w:rsidR="000C0C1B" w:rsidRPr="00BE0126" w:rsidRDefault="001A3015" w:rsidP="00155849">
      <w:pPr>
        <w:spacing w:before="90" w:after="90"/>
        <w:rPr>
          <w:rFonts w:ascii="Arial" w:hAnsi="Arial" w:cs="Arial"/>
          <w:sz w:val="22"/>
          <w:szCs w:val="22"/>
        </w:rPr>
      </w:pPr>
      <w:r w:rsidRPr="00BE0126">
        <w:rPr>
          <w:rFonts w:ascii="Arial" w:hAnsi="Arial" w:cs="Arial"/>
          <w:i/>
          <w:sz w:val="22"/>
          <w:szCs w:val="22"/>
        </w:rPr>
        <w:t>Forskriftens § 6</w:t>
      </w:r>
      <w:r w:rsidR="0036098A" w:rsidRPr="00BE0126">
        <w:rPr>
          <w:rFonts w:ascii="Arial" w:hAnsi="Arial" w:cs="Arial"/>
          <w:i/>
          <w:sz w:val="22"/>
          <w:szCs w:val="22"/>
        </w:rPr>
        <w:t xml:space="preserve"> annet ledd</w:t>
      </w:r>
      <w:r w:rsidRPr="00BE0126">
        <w:rPr>
          <w:rFonts w:ascii="Arial" w:hAnsi="Arial" w:cs="Arial"/>
          <w:i/>
          <w:sz w:val="22"/>
          <w:szCs w:val="22"/>
        </w:rPr>
        <w:t xml:space="preserve">, § </w:t>
      </w:r>
      <w:r w:rsidR="0036098A" w:rsidRPr="00BE0126">
        <w:rPr>
          <w:rFonts w:ascii="Arial" w:hAnsi="Arial" w:cs="Arial"/>
          <w:i/>
          <w:sz w:val="22"/>
          <w:szCs w:val="22"/>
        </w:rPr>
        <w:t xml:space="preserve">16 og § 19 </w:t>
      </w:r>
      <w:r w:rsidRPr="00BE0126">
        <w:rPr>
          <w:rFonts w:ascii="Arial" w:hAnsi="Arial" w:cs="Arial"/>
          <w:i/>
          <w:sz w:val="22"/>
          <w:szCs w:val="22"/>
        </w:rPr>
        <w:t>er meldt til EFTAs overvåkingsorgan i henhold til kravene i lov 17. desember 2004 nr. 101 om europeisk meldeplikt for tekniske regler (EØS-høringsloven) og vedlegg II kap. XIX nr. 1 (direktiv 98/34/EF endret ved direktiv 98/48/EF).</w:t>
      </w:r>
      <w:r w:rsidR="0028566F" w:rsidRPr="00BE0126">
        <w:rPr>
          <w:rFonts w:ascii="Arial" w:hAnsi="Arial" w:cs="Arial"/>
          <w:i/>
          <w:sz w:val="22"/>
          <w:szCs w:val="22"/>
        </w:rPr>
        <w:br/>
      </w:r>
      <w:r w:rsidR="000C0C1B" w:rsidRPr="00BE0126">
        <w:rPr>
          <w:rFonts w:ascii="Arial" w:hAnsi="Arial" w:cs="Arial"/>
          <w:sz w:val="22"/>
          <w:szCs w:val="22"/>
        </w:rPr>
        <w:br/>
      </w:r>
      <w:r w:rsidR="002029EC" w:rsidRPr="00BE0126">
        <w:rPr>
          <w:rFonts w:ascii="Arial" w:hAnsi="Arial" w:cs="Arial"/>
          <w:sz w:val="22"/>
          <w:szCs w:val="22"/>
        </w:rPr>
        <w:br/>
      </w:r>
      <w:r w:rsidR="000C0C1B" w:rsidRPr="00BE0126">
        <w:rPr>
          <w:rFonts w:ascii="Arial" w:hAnsi="Arial" w:cs="Arial"/>
          <w:sz w:val="22"/>
          <w:szCs w:val="22"/>
        </w:rPr>
        <w:t>§ 1 skal lyde:</w:t>
      </w:r>
      <w:r w:rsidR="000C0C1B" w:rsidRPr="00BE0126">
        <w:rPr>
          <w:rFonts w:ascii="Arial" w:hAnsi="Arial" w:cs="Arial"/>
          <w:sz w:val="22"/>
          <w:szCs w:val="22"/>
        </w:rPr>
        <w:br/>
        <w:t>§ 1 Formål</w:t>
      </w:r>
    </w:p>
    <w:p w:rsidR="00C6590E" w:rsidRPr="00BE0126" w:rsidRDefault="000C0C1B" w:rsidP="000C0C1B">
      <w:pPr>
        <w:spacing w:before="90" w:after="90"/>
        <w:ind w:firstLine="360"/>
        <w:rPr>
          <w:rFonts w:ascii="Arial" w:hAnsi="Arial" w:cs="Arial"/>
          <w:sz w:val="22"/>
          <w:szCs w:val="22"/>
        </w:rPr>
      </w:pPr>
      <w:r w:rsidRPr="00BE0126">
        <w:rPr>
          <w:rFonts w:ascii="Arial" w:hAnsi="Arial" w:cs="Arial"/>
          <w:sz w:val="22"/>
          <w:szCs w:val="22"/>
        </w:rPr>
        <w:t xml:space="preserve">Formålet med denne </w:t>
      </w:r>
      <w:r w:rsidRPr="00BE0126">
        <w:rPr>
          <w:rFonts w:ascii="Arial" w:hAnsi="Arial" w:cs="Arial"/>
          <w:i/>
          <w:sz w:val="22"/>
          <w:szCs w:val="22"/>
        </w:rPr>
        <w:t>forskriften</w:t>
      </w:r>
      <w:r w:rsidRPr="00BE0126">
        <w:rPr>
          <w:rFonts w:ascii="Arial" w:hAnsi="Arial" w:cs="Arial"/>
          <w:sz w:val="22"/>
          <w:szCs w:val="22"/>
        </w:rPr>
        <w:t xml:space="preserve"> er å forebygge spredning av smittsomme sjukdommer i forbindelse med import og eksport av </w:t>
      </w:r>
      <w:r w:rsidR="003070AB" w:rsidRPr="00BE0126">
        <w:rPr>
          <w:rFonts w:ascii="Arial" w:hAnsi="Arial" w:cs="Arial"/>
          <w:i/>
          <w:sz w:val="22"/>
          <w:szCs w:val="22"/>
        </w:rPr>
        <w:t xml:space="preserve">levende </w:t>
      </w:r>
      <w:r w:rsidRPr="00BE0126">
        <w:rPr>
          <w:rFonts w:ascii="Arial" w:hAnsi="Arial" w:cs="Arial"/>
          <w:i/>
          <w:sz w:val="22"/>
          <w:szCs w:val="22"/>
        </w:rPr>
        <w:t>dyr, sæd, egg og embryoer.</w:t>
      </w:r>
      <w:r w:rsidR="0028566F" w:rsidRPr="00BE0126">
        <w:rPr>
          <w:rFonts w:ascii="Arial" w:hAnsi="Arial" w:cs="Arial"/>
          <w:sz w:val="22"/>
          <w:szCs w:val="22"/>
        </w:rPr>
        <w:br/>
      </w:r>
      <w:r w:rsidR="00145428" w:rsidRPr="00BE0126">
        <w:rPr>
          <w:rFonts w:ascii="Arial" w:hAnsi="Arial" w:cs="Arial"/>
          <w:sz w:val="22"/>
          <w:szCs w:val="22"/>
        </w:rPr>
        <w:br/>
      </w:r>
      <w:r w:rsidR="00C6590E" w:rsidRPr="00BE0126">
        <w:rPr>
          <w:rFonts w:ascii="Arial" w:hAnsi="Arial" w:cs="Arial"/>
          <w:sz w:val="22"/>
          <w:szCs w:val="22"/>
        </w:rPr>
        <w:t>§ 2 skal lyde:</w:t>
      </w:r>
    </w:p>
    <w:p w:rsidR="00C6590E" w:rsidRPr="00BE0126" w:rsidRDefault="00C6590E" w:rsidP="00C6590E">
      <w:pPr>
        <w:spacing w:before="90" w:after="90"/>
        <w:rPr>
          <w:rFonts w:ascii="Arial" w:hAnsi="Arial" w:cs="Arial"/>
          <w:sz w:val="22"/>
          <w:szCs w:val="22"/>
        </w:rPr>
      </w:pPr>
      <w:r w:rsidRPr="00BE0126">
        <w:rPr>
          <w:rFonts w:ascii="Arial" w:hAnsi="Arial" w:cs="Arial"/>
          <w:sz w:val="22"/>
          <w:szCs w:val="22"/>
        </w:rPr>
        <w:t>§ 2 Virkeområde</w:t>
      </w:r>
    </w:p>
    <w:p w:rsidR="009C4266" w:rsidRPr="00BE0126" w:rsidRDefault="00C6590E" w:rsidP="00C6590E">
      <w:pPr>
        <w:spacing w:before="90" w:after="90"/>
        <w:ind w:firstLine="360"/>
        <w:rPr>
          <w:rFonts w:ascii="Arial" w:hAnsi="Arial" w:cs="Arial"/>
          <w:i/>
          <w:sz w:val="22"/>
          <w:szCs w:val="22"/>
        </w:rPr>
      </w:pPr>
      <w:r w:rsidRPr="00BE0126">
        <w:rPr>
          <w:rFonts w:ascii="Arial" w:hAnsi="Arial" w:cs="Arial"/>
          <w:i/>
          <w:sz w:val="22"/>
          <w:szCs w:val="22"/>
        </w:rPr>
        <w:t xml:space="preserve">Forskriften fastsetter de dyrehelsemessige </w:t>
      </w:r>
      <w:r w:rsidR="009C2D40" w:rsidRPr="00BE0126">
        <w:rPr>
          <w:rFonts w:ascii="Arial" w:hAnsi="Arial" w:cs="Arial"/>
          <w:i/>
          <w:sz w:val="22"/>
          <w:szCs w:val="22"/>
        </w:rPr>
        <w:t xml:space="preserve">vilkårene </w:t>
      </w:r>
      <w:r w:rsidRPr="00BE0126">
        <w:rPr>
          <w:rFonts w:ascii="Arial" w:hAnsi="Arial" w:cs="Arial"/>
          <w:i/>
          <w:sz w:val="22"/>
          <w:szCs w:val="22"/>
        </w:rPr>
        <w:t xml:space="preserve">for </w:t>
      </w:r>
      <w:r w:rsidR="009C2D40" w:rsidRPr="00BE0126">
        <w:rPr>
          <w:rFonts w:ascii="Arial" w:hAnsi="Arial" w:cs="Arial"/>
          <w:i/>
          <w:sz w:val="22"/>
          <w:szCs w:val="22"/>
        </w:rPr>
        <w:t xml:space="preserve">import og eksport mellom Norge og andre </w:t>
      </w:r>
      <w:r w:rsidR="00C558F2" w:rsidRPr="00BE0126">
        <w:rPr>
          <w:rFonts w:ascii="Arial" w:hAnsi="Arial" w:cs="Arial"/>
          <w:i/>
          <w:sz w:val="22"/>
          <w:szCs w:val="22"/>
        </w:rPr>
        <w:t>EØS-stater</w:t>
      </w:r>
      <w:r w:rsidR="009907DD" w:rsidRPr="00BE0126">
        <w:rPr>
          <w:rFonts w:ascii="Arial" w:hAnsi="Arial" w:cs="Arial"/>
          <w:i/>
          <w:sz w:val="22"/>
          <w:szCs w:val="22"/>
        </w:rPr>
        <w:t xml:space="preserve"> </w:t>
      </w:r>
      <w:r w:rsidR="009C2D40" w:rsidRPr="00BE0126">
        <w:rPr>
          <w:rFonts w:ascii="Arial" w:hAnsi="Arial" w:cs="Arial"/>
          <w:i/>
          <w:sz w:val="22"/>
          <w:szCs w:val="22"/>
        </w:rPr>
        <w:t xml:space="preserve">og </w:t>
      </w:r>
      <w:r w:rsidR="001E784A" w:rsidRPr="00BE0126">
        <w:rPr>
          <w:rFonts w:ascii="Arial" w:hAnsi="Arial" w:cs="Arial"/>
          <w:i/>
          <w:sz w:val="22"/>
          <w:szCs w:val="22"/>
        </w:rPr>
        <w:t xml:space="preserve">import </w:t>
      </w:r>
      <w:r w:rsidR="009C2D40" w:rsidRPr="00BE0126">
        <w:rPr>
          <w:rFonts w:ascii="Arial" w:hAnsi="Arial" w:cs="Arial"/>
          <w:i/>
          <w:sz w:val="22"/>
          <w:szCs w:val="22"/>
        </w:rPr>
        <w:t>til Norge fra tredjestater av dyr, sæd, egg og embryoer</w:t>
      </w:r>
      <w:r w:rsidR="009C4266" w:rsidRPr="00BE0126">
        <w:rPr>
          <w:rFonts w:ascii="Arial" w:hAnsi="Arial" w:cs="Arial"/>
          <w:i/>
          <w:sz w:val="22"/>
          <w:szCs w:val="22"/>
        </w:rPr>
        <w:t>.</w:t>
      </w:r>
    </w:p>
    <w:p w:rsidR="00066047" w:rsidRPr="00BE0126" w:rsidRDefault="009C4266" w:rsidP="00C6590E">
      <w:pPr>
        <w:spacing w:before="90" w:after="90"/>
        <w:ind w:firstLine="360"/>
        <w:rPr>
          <w:rFonts w:ascii="Arial" w:hAnsi="Arial" w:cs="Arial"/>
          <w:i/>
          <w:sz w:val="22"/>
          <w:szCs w:val="22"/>
        </w:rPr>
      </w:pPr>
      <w:r w:rsidRPr="00BE0126">
        <w:rPr>
          <w:rFonts w:ascii="Arial" w:hAnsi="Arial" w:cs="Arial"/>
          <w:i/>
          <w:sz w:val="22"/>
          <w:szCs w:val="22"/>
        </w:rPr>
        <w:t xml:space="preserve">Forskriften fastsetter likevel ikke </w:t>
      </w:r>
      <w:r w:rsidR="00367E7C" w:rsidRPr="00BE0126">
        <w:rPr>
          <w:rFonts w:ascii="Arial" w:hAnsi="Arial" w:cs="Arial"/>
          <w:i/>
          <w:sz w:val="22"/>
          <w:szCs w:val="22"/>
        </w:rPr>
        <w:t xml:space="preserve">de </w:t>
      </w:r>
      <w:r w:rsidRPr="00BE0126">
        <w:rPr>
          <w:rFonts w:ascii="Arial" w:hAnsi="Arial" w:cs="Arial"/>
          <w:i/>
          <w:sz w:val="22"/>
          <w:szCs w:val="22"/>
        </w:rPr>
        <w:t xml:space="preserve">dyrehelsemessige </w:t>
      </w:r>
      <w:r w:rsidR="00EF2611" w:rsidRPr="00BE0126">
        <w:rPr>
          <w:rFonts w:ascii="Arial" w:hAnsi="Arial" w:cs="Arial"/>
          <w:i/>
          <w:sz w:val="22"/>
          <w:szCs w:val="22"/>
        </w:rPr>
        <w:t>vilkår</w:t>
      </w:r>
      <w:r w:rsidR="00367E7C" w:rsidRPr="00BE0126">
        <w:rPr>
          <w:rFonts w:ascii="Arial" w:hAnsi="Arial" w:cs="Arial"/>
          <w:i/>
          <w:sz w:val="22"/>
          <w:szCs w:val="22"/>
        </w:rPr>
        <w:t>ene</w:t>
      </w:r>
      <w:r w:rsidRPr="00BE0126">
        <w:rPr>
          <w:rFonts w:ascii="Arial" w:hAnsi="Arial" w:cs="Arial"/>
          <w:i/>
          <w:sz w:val="22"/>
          <w:szCs w:val="22"/>
        </w:rPr>
        <w:t xml:space="preserve"> for import eller eksport av dyr, sæd, egg eller embryoer </w:t>
      </w:r>
      <w:r w:rsidR="009C2D40" w:rsidRPr="00BE0126">
        <w:rPr>
          <w:rFonts w:ascii="Arial" w:hAnsi="Arial" w:cs="Arial"/>
          <w:i/>
          <w:sz w:val="22"/>
          <w:szCs w:val="22"/>
        </w:rPr>
        <w:t xml:space="preserve">som </w:t>
      </w:r>
      <w:r w:rsidR="00066047" w:rsidRPr="00BE0126">
        <w:rPr>
          <w:rFonts w:ascii="Arial" w:hAnsi="Arial" w:cs="Arial"/>
          <w:i/>
          <w:sz w:val="22"/>
          <w:szCs w:val="22"/>
        </w:rPr>
        <w:t xml:space="preserve">omfattes av </w:t>
      </w:r>
      <w:r w:rsidR="000718F6" w:rsidRPr="00BE0126">
        <w:rPr>
          <w:rFonts w:ascii="Arial" w:hAnsi="Arial" w:cs="Arial"/>
          <w:i/>
          <w:sz w:val="22"/>
          <w:szCs w:val="22"/>
        </w:rPr>
        <w:t>følgende forskrifter</w:t>
      </w:r>
      <w:r w:rsidR="00066047" w:rsidRPr="00BE0126">
        <w:rPr>
          <w:rFonts w:ascii="Arial" w:hAnsi="Arial" w:cs="Arial"/>
          <w:i/>
          <w:sz w:val="22"/>
          <w:szCs w:val="22"/>
        </w:rPr>
        <w:t>:</w:t>
      </w:r>
    </w:p>
    <w:p w:rsidR="000718F6" w:rsidRPr="00BE0126" w:rsidRDefault="000718F6" w:rsidP="000718F6">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25. mars 2002 nr. 304 om dyrehelsemessige betingelser for innførsel og utførsel av svin</w:t>
      </w:r>
      <w:r w:rsidR="00823F1F" w:rsidRPr="00BE0126">
        <w:rPr>
          <w:rFonts w:ascii="Arial" w:hAnsi="Arial" w:cs="Arial"/>
          <w:i/>
          <w:sz w:val="22"/>
          <w:szCs w:val="22"/>
        </w:rPr>
        <w:t>.</w:t>
      </w:r>
    </w:p>
    <w:p w:rsidR="000718F6" w:rsidRPr="00BE0126" w:rsidRDefault="000718F6" w:rsidP="000718F6">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25. mars 2002 nr. 305 om dyrehelsemessige betingelser for innførsel og utførsel av storfe</w:t>
      </w:r>
      <w:r w:rsidR="00823F1F" w:rsidRPr="00BE0126">
        <w:rPr>
          <w:rFonts w:ascii="Arial" w:hAnsi="Arial" w:cs="Arial"/>
          <w:i/>
          <w:sz w:val="22"/>
          <w:szCs w:val="22"/>
        </w:rPr>
        <w:t>.</w:t>
      </w:r>
    </w:p>
    <w:p w:rsidR="00823F1F" w:rsidRPr="00BE0126" w:rsidRDefault="000718F6" w:rsidP="00823F1F">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 xml:space="preserve">Forskrift 6. oktober 2003 nr. 1242 om </w:t>
      </w:r>
      <w:r w:rsidR="00823F1F" w:rsidRPr="00BE0126">
        <w:rPr>
          <w:rFonts w:ascii="Arial" w:hAnsi="Arial" w:cs="Arial"/>
          <w:i/>
          <w:sz w:val="22"/>
          <w:szCs w:val="22"/>
        </w:rPr>
        <w:t>dyrehelsemessige vilkår for produksjon, lagring, import og eksport av oksesæd.</w:t>
      </w:r>
    </w:p>
    <w:p w:rsidR="00823F1F" w:rsidRPr="00BE0126" w:rsidRDefault="00823F1F" w:rsidP="00823F1F">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31. desember 1998 nr. 1486 om dyrehelsemessige betingelser for import og eksport av embryo av storfe.</w:t>
      </w:r>
    </w:p>
    <w:p w:rsidR="00823F1F" w:rsidRPr="00BE0126" w:rsidRDefault="00823F1F" w:rsidP="00823F1F">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31. desember 1998 nr. 1488 om dyrehelsemessige vilkår for innførsel og utførsel av dyr av hestefamilien.</w:t>
      </w:r>
    </w:p>
    <w:p w:rsidR="001B133A" w:rsidRPr="00BE0126" w:rsidRDefault="001B133A" w:rsidP="001B133A">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17. juli 2003 nr. 972 om dyrehelsemessige vilkår for produksjon, import, eksport og bruk av rånesæd.</w:t>
      </w:r>
    </w:p>
    <w:p w:rsidR="004D20F5" w:rsidRPr="00BE0126" w:rsidRDefault="004D20F5" w:rsidP="0087785A">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 xml:space="preserve">Forskrift 28. desember 2001 nr. 1616 </w:t>
      </w:r>
      <w:r w:rsidR="0087785A" w:rsidRPr="00BE0126">
        <w:rPr>
          <w:rFonts w:ascii="Arial" w:hAnsi="Arial" w:cs="Arial"/>
          <w:i/>
          <w:sz w:val="22"/>
          <w:szCs w:val="22"/>
        </w:rPr>
        <w:t>om samhandel med levende fjørfe og rugeegg i EØS.</w:t>
      </w:r>
    </w:p>
    <w:p w:rsidR="0087785A" w:rsidRPr="00BE0126" w:rsidRDefault="004D20F5" w:rsidP="004D20F5">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19. juli 2010 nr. 1135 om import og transitt av fjørfe og visse fjørfeprodukter fra tredjestater</w:t>
      </w:r>
      <w:r w:rsidR="0087785A" w:rsidRPr="00BE0126">
        <w:rPr>
          <w:rFonts w:ascii="Arial" w:hAnsi="Arial" w:cs="Arial"/>
          <w:i/>
          <w:sz w:val="22"/>
          <w:szCs w:val="22"/>
        </w:rPr>
        <w:t>.</w:t>
      </w:r>
    </w:p>
    <w:p w:rsidR="00544638" w:rsidRPr="00BE0126" w:rsidRDefault="008E20DE" w:rsidP="008E20DE">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 xml:space="preserve">Forskrift 17. juni 2008 nr. 819 om omsetning av akvakulturdyr og produkter av akvakulturdyr, forebygging og bekjempelse av smittsomme sykdommer hos akvatiske dyr. </w:t>
      </w:r>
    </w:p>
    <w:p w:rsidR="00544638" w:rsidRPr="00BE0126" w:rsidRDefault="00544638" w:rsidP="00544638">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14. mars 200</w:t>
      </w:r>
      <w:r w:rsidR="006A711B" w:rsidRPr="00BE0126">
        <w:rPr>
          <w:rFonts w:ascii="Arial" w:hAnsi="Arial" w:cs="Arial"/>
          <w:i/>
          <w:sz w:val="22"/>
          <w:szCs w:val="22"/>
        </w:rPr>
        <w:t>5</w:t>
      </w:r>
      <w:r w:rsidRPr="00BE0126">
        <w:rPr>
          <w:rFonts w:ascii="Arial" w:hAnsi="Arial" w:cs="Arial"/>
          <w:i/>
          <w:sz w:val="22"/>
          <w:szCs w:val="22"/>
        </w:rPr>
        <w:t xml:space="preserve"> nr. 232 om dyrehelsemessige vilkår for innførsel og utførsel av småfe</w:t>
      </w:r>
      <w:r w:rsidR="008D01E9" w:rsidRPr="00BE0126">
        <w:rPr>
          <w:rFonts w:ascii="Arial" w:hAnsi="Arial" w:cs="Arial"/>
          <w:i/>
          <w:sz w:val="22"/>
          <w:szCs w:val="22"/>
        </w:rPr>
        <w:t>.</w:t>
      </w:r>
    </w:p>
    <w:p w:rsidR="001C4DA7" w:rsidRPr="00BE0126" w:rsidRDefault="001C4DA7" w:rsidP="001C4DA7">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23. juli 2010 nr. 1137 om import fra tredjestater av visse levende dyr, bier, humler og ferskt kjøtt av visse dyr.</w:t>
      </w:r>
    </w:p>
    <w:p w:rsidR="003047CF" w:rsidRPr="00BE0126" w:rsidRDefault="003047CF" w:rsidP="003047CF">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31. desember 1998 nr. 1477 om dyrehelsemessige betingelser for import og eksport av sæd, egg og embryoer fra visse dyrearter</w:t>
      </w:r>
      <w:r w:rsidR="008D01E9" w:rsidRPr="00BE0126">
        <w:rPr>
          <w:rFonts w:ascii="Arial" w:hAnsi="Arial" w:cs="Arial"/>
          <w:i/>
          <w:sz w:val="22"/>
          <w:szCs w:val="22"/>
        </w:rPr>
        <w:t>.</w:t>
      </w:r>
    </w:p>
    <w:p w:rsidR="00895010" w:rsidRPr="00BE0126" w:rsidRDefault="00544638" w:rsidP="00544638">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Forskrift 14. juli 2004 nr. 1123 om dyrehelsemessige betingelser for innførsel av hundesæd til Norge</w:t>
      </w:r>
      <w:r w:rsidR="008D01E9" w:rsidRPr="00BE0126">
        <w:rPr>
          <w:rFonts w:ascii="Arial" w:hAnsi="Arial" w:cs="Arial"/>
          <w:i/>
          <w:sz w:val="22"/>
          <w:szCs w:val="22"/>
        </w:rPr>
        <w:t>.</w:t>
      </w:r>
    </w:p>
    <w:p w:rsidR="00367E7C" w:rsidRPr="00BE0126" w:rsidRDefault="00367E7C" w:rsidP="00367E7C">
      <w:pPr>
        <w:pStyle w:val="ListParagraph"/>
        <w:numPr>
          <w:ilvl w:val="0"/>
          <w:numId w:val="24"/>
        </w:numPr>
        <w:spacing w:before="90" w:after="90"/>
        <w:rPr>
          <w:rFonts w:ascii="Arial" w:hAnsi="Arial" w:cs="Arial"/>
          <w:sz w:val="22"/>
          <w:szCs w:val="22"/>
        </w:rPr>
      </w:pPr>
      <w:r w:rsidRPr="00BE0126">
        <w:rPr>
          <w:rFonts w:ascii="Arial" w:hAnsi="Arial" w:cs="Arial"/>
          <w:i/>
          <w:sz w:val="22"/>
          <w:szCs w:val="22"/>
        </w:rPr>
        <w:lastRenderedPageBreak/>
        <w:t>Forskrift 10. august 2007 nr. 1137 om krav til dyrehelse ved forflytning av sirkusdyr innenfor EØS.</w:t>
      </w:r>
    </w:p>
    <w:p w:rsidR="00367E7C" w:rsidRPr="00BE0126" w:rsidRDefault="00367E7C" w:rsidP="00367E7C">
      <w:pPr>
        <w:pStyle w:val="ListParagraph"/>
        <w:numPr>
          <w:ilvl w:val="0"/>
          <w:numId w:val="24"/>
        </w:numPr>
        <w:spacing w:before="90" w:after="90"/>
        <w:rPr>
          <w:rFonts w:ascii="Arial" w:hAnsi="Arial" w:cs="Arial"/>
          <w:sz w:val="22"/>
          <w:szCs w:val="22"/>
        </w:rPr>
      </w:pPr>
      <w:r w:rsidRPr="00BE0126">
        <w:rPr>
          <w:rFonts w:ascii="Arial" w:hAnsi="Arial" w:cs="Arial"/>
          <w:i/>
          <w:sz w:val="22"/>
          <w:szCs w:val="22"/>
        </w:rPr>
        <w:t xml:space="preserve">Forskrift </w:t>
      </w:r>
      <w:r w:rsidRPr="00BE0126">
        <w:rPr>
          <w:rFonts w:ascii="Arial" w:hAnsi="Arial" w:cs="Arial"/>
          <w:i/>
          <w:sz w:val="22"/>
          <w:szCs w:val="22"/>
          <w:highlight w:val="yellow"/>
        </w:rPr>
        <w:t>[dato]</w:t>
      </w:r>
      <w:r w:rsidRPr="00BE0126">
        <w:rPr>
          <w:rFonts w:ascii="Arial" w:hAnsi="Arial" w:cs="Arial"/>
          <w:i/>
          <w:sz w:val="22"/>
          <w:szCs w:val="22"/>
        </w:rPr>
        <w:t xml:space="preserve"> </w:t>
      </w:r>
      <w:r w:rsidR="002D72E6" w:rsidRPr="00BE0126">
        <w:rPr>
          <w:rFonts w:ascii="Arial" w:hAnsi="Arial" w:cs="Arial"/>
          <w:i/>
          <w:sz w:val="22"/>
          <w:szCs w:val="22"/>
        </w:rPr>
        <w:t xml:space="preserve">nr.? </w:t>
      </w:r>
      <w:r w:rsidRPr="00BE0126">
        <w:rPr>
          <w:rFonts w:ascii="Arial" w:hAnsi="Arial" w:cs="Arial"/>
          <w:i/>
          <w:sz w:val="22"/>
          <w:szCs w:val="22"/>
        </w:rPr>
        <w:t>om ikke-kommersiell forflytning av kjæledyr.</w:t>
      </w:r>
    </w:p>
    <w:p w:rsidR="001C4DA7" w:rsidRPr="00BE0126" w:rsidRDefault="001C4DA7" w:rsidP="00FD5055">
      <w:pPr>
        <w:spacing w:before="90" w:after="90"/>
        <w:rPr>
          <w:rFonts w:ascii="Arial" w:hAnsi="Arial" w:cs="Arial"/>
          <w:sz w:val="22"/>
          <w:szCs w:val="22"/>
        </w:rPr>
      </w:pPr>
    </w:p>
    <w:p w:rsidR="004D3193" w:rsidRPr="00BE0126" w:rsidRDefault="004D3193" w:rsidP="00FD5055">
      <w:pPr>
        <w:spacing w:before="90" w:after="90"/>
        <w:rPr>
          <w:rFonts w:ascii="Arial" w:hAnsi="Arial" w:cs="Arial"/>
          <w:sz w:val="22"/>
          <w:szCs w:val="22"/>
        </w:rPr>
      </w:pPr>
      <w:r w:rsidRPr="00BE0126">
        <w:rPr>
          <w:rFonts w:ascii="Arial" w:hAnsi="Arial" w:cs="Arial"/>
          <w:sz w:val="22"/>
          <w:szCs w:val="22"/>
        </w:rPr>
        <w:t>§ 3 nytt nr. 1 skal lyde:</w:t>
      </w:r>
    </w:p>
    <w:p w:rsidR="004D3193" w:rsidRPr="00BE0126" w:rsidRDefault="004D3193" w:rsidP="004D3193">
      <w:pPr>
        <w:pStyle w:val="ListParagraph"/>
        <w:numPr>
          <w:ilvl w:val="0"/>
          <w:numId w:val="4"/>
        </w:numPr>
        <w:spacing w:before="90" w:after="90"/>
        <w:rPr>
          <w:rFonts w:ascii="Arial" w:hAnsi="Arial" w:cs="Arial"/>
          <w:i/>
          <w:sz w:val="22"/>
          <w:szCs w:val="22"/>
        </w:rPr>
      </w:pPr>
      <w:r w:rsidRPr="00BE0126">
        <w:rPr>
          <w:rFonts w:ascii="Arial" w:hAnsi="Arial" w:cs="Arial"/>
          <w:i/>
          <w:sz w:val="22"/>
          <w:szCs w:val="22"/>
        </w:rPr>
        <w:t xml:space="preserve">Godkjent </w:t>
      </w:r>
      <w:r w:rsidR="007C43FE" w:rsidRPr="00BE0126">
        <w:rPr>
          <w:rFonts w:ascii="Arial" w:hAnsi="Arial" w:cs="Arial"/>
          <w:i/>
          <w:sz w:val="22"/>
          <w:szCs w:val="22"/>
        </w:rPr>
        <w:t xml:space="preserve">organ, </w:t>
      </w:r>
      <w:r w:rsidRPr="00BE0126">
        <w:rPr>
          <w:rFonts w:ascii="Arial" w:hAnsi="Arial" w:cs="Arial"/>
          <w:i/>
          <w:sz w:val="22"/>
          <w:szCs w:val="22"/>
        </w:rPr>
        <w:t xml:space="preserve">institutt eller </w:t>
      </w:r>
      <w:r w:rsidR="007C43FE" w:rsidRPr="00BE0126">
        <w:rPr>
          <w:rFonts w:ascii="Arial" w:hAnsi="Arial" w:cs="Arial"/>
          <w:i/>
          <w:sz w:val="22"/>
          <w:szCs w:val="22"/>
        </w:rPr>
        <w:t>stasjon</w:t>
      </w:r>
      <w:r w:rsidRPr="00BE0126">
        <w:rPr>
          <w:rFonts w:ascii="Arial" w:hAnsi="Arial" w:cs="Arial"/>
          <w:i/>
          <w:sz w:val="22"/>
          <w:szCs w:val="22"/>
        </w:rPr>
        <w:t>: E</w:t>
      </w:r>
      <w:r w:rsidR="007C43FE" w:rsidRPr="00BE0126">
        <w:rPr>
          <w:rFonts w:ascii="Arial" w:hAnsi="Arial" w:cs="Arial"/>
          <w:i/>
          <w:sz w:val="22"/>
          <w:szCs w:val="22"/>
        </w:rPr>
        <w:t>n</w:t>
      </w:r>
      <w:r w:rsidR="00D56028" w:rsidRPr="00BE0126">
        <w:rPr>
          <w:rFonts w:ascii="Arial" w:hAnsi="Arial" w:cs="Arial"/>
          <w:i/>
          <w:sz w:val="22"/>
          <w:szCs w:val="22"/>
        </w:rPr>
        <w:t>hver</w:t>
      </w:r>
      <w:r w:rsidRPr="00BE0126">
        <w:rPr>
          <w:rFonts w:ascii="Arial" w:hAnsi="Arial" w:cs="Arial"/>
          <w:i/>
          <w:sz w:val="22"/>
          <w:szCs w:val="22"/>
        </w:rPr>
        <w:t xml:space="preserve"> permanent, geografisk avgrenset </w:t>
      </w:r>
      <w:r w:rsidR="007C43FE" w:rsidRPr="00BE0126">
        <w:rPr>
          <w:rFonts w:ascii="Arial" w:hAnsi="Arial" w:cs="Arial"/>
          <w:i/>
          <w:sz w:val="22"/>
          <w:szCs w:val="22"/>
        </w:rPr>
        <w:t>virksomhet</w:t>
      </w:r>
      <w:r w:rsidRPr="00BE0126">
        <w:rPr>
          <w:rFonts w:ascii="Arial" w:hAnsi="Arial" w:cs="Arial"/>
          <w:i/>
          <w:sz w:val="22"/>
          <w:szCs w:val="22"/>
        </w:rPr>
        <w:t xml:space="preserve"> som er godkjent</w:t>
      </w:r>
      <w:r w:rsidR="005E194E" w:rsidRPr="00BE0126">
        <w:rPr>
          <w:rFonts w:ascii="Arial" w:hAnsi="Arial" w:cs="Arial"/>
          <w:i/>
          <w:sz w:val="22"/>
          <w:szCs w:val="22"/>
        </w:rPr>
        <w:t xml:space="preserve"> </w:t>
      </w:r>
      <w:r w:rsidR="007C43FE" w:rsidRPr="00BE0126">
        <w:rPr>
          <w:rFonts w:ascii="Arial" w:hAnsi="Arial" w:cs="Arial"/>
          <w:i/>
          <w:sz w:val="22"/>
          <w:szCs w:val="22"/>
        </w:rPr>
        <w:t xml:space="preserve">etter </w:t>
      </w:r>
      <w:r w:rsidR="005E194E" w:rsidRPr="00BE0126">
        <w:rPr>
          <w:rFonts w:ascii="Arial" w:hAnsi="Arial" w:cs="Arial"/>
          <w:i/>
          <w:sz w:val="22"/>
          <w:szCs w:val="22"/>
        </w:rPr>
        <w:t>denne forskriften</w:t>
      </w:r>
      <w:r w:rsidR="00C00FE2" w:rsidRPr="00BE0126">
        <w:rPr>
          <w:rFonts w:ascii="Arial" w:hAnsi="Arial" w:cs="Arial"/>
          <w:i/>
          <w:sz w:val="22"/>
          <w:szCs w:val="22"/>
        </w:rPr>
        <w:t xml:space="preserve"> eller tilsvarende regelverk </w:t>
      </w:r>
      <w:r w:rsidR="00E9027F" w:rsidRPr="00BE0126">
        <w:rPr>
          <w:rFonts w:ascii="Arial" w:hAnsi="Arial" w:cs="Arial"/>
          <w:i/>
          <w:sz w:val="22"/>
          <w:szCs w:val="22"/>
        </w:rPr>
        <w:t>som gjennomfører</w:t>
      </w:r>
      <w:r w:rsidR="00C00FE2" w:rsidRPr="00BE0126">
        <w:rPr>
          <w:rFonts w:ascii="Arial" w:hAnsi="Arial" w:cs="Arial"/>
          <w:i/>
          <w:sz w:val="22"/>
          <w:szCs w:val="22"/>
        </w:rPr>
        <w:t xml:space="preserve"> direktiv 92/65/EØF i nasjonal rett</w:t>
      </w:r>
      <w:r w:rsidRPr="00BE0126">
        <w:rPr>
          <w:rFonts w:ascii="Arial" w:hAnsi="Arial" w:cs="Arial"/>
          <w:i/>
          <w:sz w:val="22"/>
          <w:szCs w:val="22"/>
        </w:rPr>
        <w:t xml:space="preserve">, </w:t>
      </w:r>
      <w:r w:rsidR="007C43FE" w:rsidRPr="00BE0126">
        <w:rPr>
          <w:rFonts w:ascii="Arial" w:hAnsi="Arial" w:cs="Arial"/>
          <w:i/>
          <w:sz w:val="22"/>
          <w:szCs w:val="22"/>
        </w:rPr>
        <w:t xml:space="preserve">der </w:t>
      </w:r>
      <w:r w:rsidR="00A26734" w:rsidRPr="00BE0126">
        <w:rPr>
          <w:rFonts w:ascii="Arial" w:hAnsi="Arial" w:cs="Arial"/>
          <w:i/>
          <w:sz w:val="22"/>
          <w:szCs w:val="22"/>
        </w:rPr>
        <w:t>én</w:t>
      </w:r>
      <w:r w:rsidRPr="00BE0126">
        <w:rPr>
          <w:rFonts w:ascii="Arial" w:hAnsi="Arial" w:cs="Arial"/>
          <w:i/>
          <w:sz w:val="22"/>
          <w:szCs w:val="22"/>
        </w:rPr>
        <w:t xml:space="preserve"> eller flere dyrearter </w:t>
      </w:r>
      <w:r w:rsidR="00A26734" w:rsidRPr="00BE0126">
        <w:rPr>
          <w:rFonts w:ascii="Arial" w:hAnsi="Arial" w:cs="Arial"/>
          <w:i/>
          <w:sz w:val="22"/>
          <w:szCs w:val="22"/>
        </w:rPr>
        <w:t xml:space="preserve">vanligvis </w:t>
      </w:r>
      <w:r w:rsidRPr="00BE0126">
        <w:rPr>
          <w:rFonts w:ascii="Arial" w:hAnsi="Arial" w:cs="Arial"/>
          <w:i/>
          <w:sz w:val="22"/>
          <w:szCs w:val="22"/>
        </w:rPr>
        <w:t>holdes eller oppdrettes</w:t>
      </w:r>
      <w:r w:rsidR="00A26734" w:rsidRPr="00BE0126">
        <w:rPr>
          <w:rFonts w:ascii="Arial" w:hAnsi="Arial" w:cs="Arial"/>
          <w:i/>
          <w:sz w:val="22"/>
          <w:szCs w:val="22"/>
        </w:rPr>
        <w:t>, i kommersielt øyemed eller ikke, og</w:t>
      </w:r>
      <w:r w:rsidRPr="00BE0126">
        <w:rPr>
          <w:rFonts w:ascii="Arial" w:hAnsi="Arial" w:cs="Arial"/>
          <w:i/>
          <w:sz w:val="22"/>
          <w:szCs w:val="22"/>
        </w:rPr>
        <w:t xml:space="preserve"> utelukkende </w:t>
      </w:r>
      <w:r w:rsidR="00A26734" w:rsidRPr="00BE0126">
        <w:rPr>
          <w:rFonts w:ascii="Arial" w:hAnsi="Arial" w:cs="Arial"/>
          <w:i/>
          <w:sz w:val="22"/>
          <w:szCs w:val="22"/>
        </w:rPr>
        <w:t xml:space="preserve">for </w:t>
      </w:r>
      <w:r w:rsidRPr="00BE0126">
        <w:rPr>
          <w:rFonts w:ascii="Arial" w:hAnsi="Arial" w:cs="Arial"/>
          <w:i/>
          <w:sz w:val="22"/>
          <w:szCs w:val="22"/>
        </w:rPr>
        <w:t>ett eller flere av følgende formål:</w:t>
      </w:r>
    </w:p>
    <w:p w:rsidR="009F4007" w:rsidRPr="00BE0126" w:rsidRDefault="00A26734" w:rsidP="004D3193">
      <w:pPr>
        <w:pStyle w:val="ListParagraph"/>
        <w:numPr>
          <w:ilvl w:val="1"/>
          <w:numId w:val="4"/>
        </w:numPr>
        <w:spacing w:before="90" w:after="90"/>
        <w:rPr>
          <w:rFonts w:ascii="Arial" w:hAnsi="Arial" w:cs="Arial"/>
          <w:i/>
          <w:sz w:val="22"/>
          <w:szCs w:val="22"/>
        </w:rPr>
      </w:pPr>
      <w:r w:rsidRPr="00BE0126">
        <w:rPr>
          <w:rFonts w:ascii="Arial" w:hAnsi="Arial" w:cs="Arial"/>
          <w:i/>
          <w:sz w:val="22"/>
          <w:szCs w:val="22"/>
        </w:rPr>
        <w:t xml:space="preserve">utstilling av </w:t>
      </w:r>
      <w:r w:rsidR="009F4007" w:rsidRPr="00BE0126">
        <w:rPr>
          <w:rFonts w:ascii="Arial" w:hAnsi="Arial" w:cs="Arial"/>
          <w:i/>
          <w:sz w:val="22"/>
          <w:szCs w:val="22"/>
        </w:rPr>
        <w:t>dyr</w:t>
      </w:r>
      <w:r w:rsidRPr="00BE0126">
        <w:rPr>
          <w:rFonts w:ascii="Arial" w:hAnsi="Arial" w:cs="Arial"/>
          <w:i/>
          <w:sz w:val="22"/>
          <w:szCs w:val="22"/>
        </w:rPr>
        <w:t xml:space="preserve"> eller opplysningsformål,</w:t>
      </w:r>
    </w:p>
    <w:p w:rsidR="009F4007" w:rsidRPr="00BE0126" w:rsidRDefault="009F4007" w:rsidP="004D3193">
      <w:pPr>
        <w:pStyle w:val="ListParagraph"/>
        <w:numPr>
          <w:ilvl w:val="1"/>
          <w:numId w:val="4"/>
        </w:numPr>
        <w:spacing w:before="90" w:after="90"/>
        <w:rPr>
          <w:rFonts w:ascii="Arial" w:hAnsi="Arial" w:cs="Arial"/>
          <w:i/>
          <w:sz w:val="22"/>
          <w:szCs w:val="22"/>
        </w:rPr>
      </w:pPr>
      <w:r w:rsidRPr="00BE0126">
        <w:rPr>
          <w:rFonts w:ascii="Arial" w:hAnsi="Arial" w:cs="Arial"/>
          <w:i/>
          <w:sz w:val="22"/>
          <w:szCs w:val="22"/>
        </w:rPr>
        <w:t>bevaring av artene</w:t>
      </w:r>
    </w:p>
    <w:p w:rsidR="00693644" w:rsidRPr="00BE0126" w:rsidRDefault="009F4007" w:rsidP="00D56028">
      <w:pPr>
        <w:pStyle w:val="ListParagraph"/>
        <w:numPr>
          <w:ilvl w:val="1"/>
          <w:numId w:val="4"/>
        </w:numPr>
        <w:spacing w:before="90" w:after="90"/>
        <w:rPr>
          <w:rFonts w:ascii="Arial" w:hAnsi="Arial" w:cs="Arial"/>
          <w:sz w:val="22"/>
          <w:szCs w:val="22"/>
        </w:rPr>
      </w:pPr>
      <w:r w:rsidRPr="00BE0126">
        <w:rPr>
          <w:rFonts w:ascii="Arial" w:hAnsi="Arial" w:cs="Arial"/>
          <w:i/>
          <w:sz w:val="22"/>
          <w:szCs w:val="22"/>
        </w:rPr>
        <w:t>grunn</w:t>
      </w:r>
      <w:r w:rsidR="00A26734" w:rsidRPr="00BE0126">
        <w:rPr>
          <w:rFonts w:ascii="Arial" w:hAnsi="Arial" w:cs="Arial"/>
          <w:i/>
          <w:sz w:val="22"/>
          <w:szCs w:val="22"/>
        </w:rPr>
        <w:t xml:space="preserve">leggende </w:t>
      </w:r>
      <w:r w:rsidRPr="00BE0126">
        <w:rPr>
          <w:rFonts w:ascii="Arial" w:hAnsi="Arial" w:cs="Arial"/>
          <w:i/>
          <w:sz w:val="22"/>
          <w:szCs w:val="22"/>
        </w:rPr>
        <w:t xml:space="preserve">eller anvendt </w:t>
      </w:r>
      <w:r w:rsidR="00A26734" w:rsidRPr="00BE0126">
        <w:rPr>
          <w:rFonts w:ascii="Arial" w:hAnsi="Arial" w:cs="Arial"/>
          <w:i/>
          <w:sz w:val="22"/>
          <w:szCs w:val="22"/>
        </w:rPr>
        <w:t xml:space="preserve">vitenskapelig </w:t>
      </w:r>
      <w:r w:rsidRPr="00BE0126">
        <w:rPr>
          <w:rFonts w:ascii="Arial" w:hAnsi="Arial" w:cs="Arial"/>
          <w:i/>
          <w:sz w:val="22"/>
          <w:szCs w:val="22"/>
        </w:rPr>
        <w:t xml:space="preserve">forskning eller oppdrett av dyr </w:t>
      </w:r>
      <w:r w:rsidR="00A26734" w:rsidRPr="00BE0126">
        <w:rPr>
          <w:rFonts w:ascii="Arial" w:hAnsi="Arial" w:cs="Arial"/>
          <w:i/>
          <w:sz w:val="22"/>
          <w:szCs w:val="22"/>
        </w:rPr>
        <w:t xml:space="preserve">i forbindelse med slik </w:t>
      </w:r>
      <w:r w:rsidRPr="00BE0126">
        <w:rPr>
          <w:rFonts w:ascii="Arial" w:hAnsi="Arial" w:cs="Arial"/>
          <w:i/>
          <w:sz w:val="22"/>
          <w:szCs w:val="22"/>
        </w:rPr>
        <w:t>forsknin</w:t>
      </w:r>
      <w:r w:rsidR="00D56028" w:rsidRPr="00BE0126">
        <w:rPr>
          <w:rFonts w:ascii="Arial" w:hAnsi="Arial" w:cs="Arial"/>
          <w:i/>
          <w:sz w:val="22"/>
          <w:szCs w:val="22"/>
        </w:rPr>
        <w:t>g.</w:t>
      </w:r>
      <w:r w:rsidR="004D3193" w:rsidRPr="00BE0126">
        <w:rPr>
          <w:rFonts w:ascii="Arial" w:hAnsi="Arial" w:cs="Arial"/>
          <w:i/>
          <w:sz w:val="22"/>
          <w:szCs w:val="22"/>
        </w:rPr>
        <w:br/>
      </w:r>
    </w:p>
    <w:p w:rsidR="00A52478" w:rsidRPr="00BE0126" w:rsidRDefault="001853C4" w:rsidP="00AF324A">
      <w:pPr>
        <w:spacing w:before="90" w:after="90"/>
        <w:rPr>
          <w:rFonts w:ascii="Arial" w:hAnsi="Arial" w:cs="Arial"/>
          <w:sz w:val="22"/>
          <w:szCs w:val="22"/>
        </w:rPr>
      </w:pPr>
      <w:r w:rsidRPr="00BE0126">
        <w:rPr>
          <w:rFonts w:ascii="Arial" w:hAnsi="Arial" w:cs="Arial"/>
          <w:sz w:val="22"/>
          <w:szCs w:val="22"/>
        </w:rPr>
        <w:t xml:space="preserve">§ 3 nr. 7 </w:t>
      </w:r>
      <w:r w:rsidR="003E0269" w:rsidRPr="00BE0126">
        <w:rPr>
          <w:rFonts w:ascii="Arial" w:hAnsi="Arial" w:cs="Arial"/>
          <w:sz w:val="22"/>
          <w:szCs w:val="22"/>
        </w:rPr>
        <w:t>oppheves.</w:t>
      </w:r>
      <w:r w:rsidR="003E0269" w:rsidRPr="00BE0126">
        <w:rPr>
          <w:rFonts w:ascii="Arial" w:hAnsi="Arial" w:cs="Arial"/>
          <w:sz w:val="22"/>
          <w:szCs w:val="22"/>
        </w:rPr>
        <w:br/>
      </w:r>
      <w:r w:rsidR="003E0269" w:rsidRPr="00BE0126">
        <w:rPr>
          <w:rFonts w:ascii="Arial" w:hAnsi="Arial" w:cs="Arial"/>
          <w:sz w:val="22"/>
          <w:szCs w:val="22"/>
        </w:rPr>
        <w:br/>
      </w:r>
      <w:r w:rsidR="00A52478" w:rsidRPr="00BE0126">
        <w:rPr>
          <w:rFonts w:ascii="Arial" w:hAnsi="Arial" w:cs="Arial"/>
          <w:sz w:val="22"/>
          <w:szCs w:val="22"/>
        </w:rPr>
        <w:t>Kapittel II tittelen skal lyde:</w:t>
      </w:r>
    </w:p>
    <w:p w:rsidR="00537593" w:rsidRPr="00BE0126" w:rsidRDefault="00A17274" w:rsidP="00A52478">
      <w:pPr>
        <w:spacing w:before="90" w:after="90"/>
        <w:rPr>
          <w:rFonts w:ascii="Arial" w:hAnsi="Arial" w:cs="Arial"/>
          <w:sz w:val="22"/>
          <w:szCs w:val="22"/>
        </w:rPr>
      </w:pPr>
      <w:r w:rsidRPr="00BE0126">
        <w:rPr>
          <w:rFonts w:ascii="Arial" w:hAnsi="Arial" w:cs="Arial"/>
          <w:b/>
          <w:sz w:val="22"/>
          <w:szCs w:val="22"/>
        </w:rPr>
        <w:t xml:space="preserve">Kapittel II Import og eksport av levende </w:t>
      </w:r>
      <w:r w:rsidRPr="00BE0126">
        <w:rPr>
          <w:rFonts w:ascii="Arial" w:hAnsi="Arial" w:cs="Arial"/>
          <w:b/>
          <w:i/>
          <w:sz w:val="22"/>
          <w:szCs w:val="22"/>
        </w:rPr>
        <w:t xml:space="preserve">dyr </w:t>
      </w:r>
      <w:r w:rsidR="003D237A" w:rsidRPr="00BE0126">
        <w:rPr>
          <w:rFonts w:ascii="Arial" w:hAnsi="Arial" w:cs="Arial"/>
          <w:b/>
          <w:i/>
          <w:sz w:val="22"/>
          <w:szCs w:val="22"/>
        </w:rPr>
        <w:t xml:space="preserve">mellom Norge og andre </w:t>
      </w:r>
      <w:r w:rsidR="00C558F2" w:rsidRPr="00BE0126">
        <w:rPr>
          <w:rFonts w:ascii="Arial" w:hAnsi="Arial" w:cs="Arial"/>
          <w:b/>
          <w:i/>
          <w:sz w:val="22"/>
          <w:szCs w:val="22"/>
        </w:rPr>
        <w:t>EØS-stater</w:t>
      </w:r>
      <w:r w:rsidR="003D237A" w:rsidRPr="00BE0126">
        <w:rPr>
          <w:rFonts w:ascii="Arial" w:hAnsi="Arial" w:cs="Arial"/>
          <w:b/>
          <w:i/>
          <w:sz w:val="22"/>
          <w:szCs w:val="22"/>
        </w:rPr>
        <w:t xml:space="preserve"> </w:t>
      </w:r>
      <w:r w:rsidR="00537593" w:rsidRPr="00BE0126">
        <w:rPr>
          <w:rFonts w:ascii="Arial" w:hAnsi="Arial" w:cs="Arial"/>
          <w:sz w:val="22"/>
          <w:szCs w:val="22"/>
        </w:rPr>
        <w:br/>
      </w:r>
      <w:r w:rsidR="00335357" w:rsidRPr="00BE0126">
        <w:rPr>
          <w:rFonts w:ascii="Arial" w:hAnsi="Arial" w:cs="Arial"/>
          <w:sz w:val="22"/>
          <w:szCs w:val="22"/>
        </w:rPr>
        <w:br/>
      </w:r>
      <w:r w:rsidR="00537593" w:rsidRPr="00BE0126">
        <w:rPr>
          <w:rFonts w:ascii="Arial" w:hAnsi="Arial" w:cs="Arial"/>
          <w:sz w:val="22"/>
          <w:szCs w:val="22"/>
        </w:rPr>
        <w:t>§ 4 første ledd innledningen skal lyde:</w:t>
      </w:r>
    </w:p>
    <w:p w:rsidR="005A6FF5" w:rsidRPr="00BE0126" w:rsidRDefault="00537593" w:rsidP="00E17750">
      <w:pPr>
        <w:spacing w:before="90" w:after="90"/>
        <w:ind w:firstLine="708"/>
        <w:rPr>
          <w:rFonts w:ascii="Arial" w:hAnsi="Arial" w:cs="Arial"/>
          <w:sz w:val="22"/>
          <w:szCs w:val="22"/>
        </w:rPr>
      </w:pPr>
      <w:r w:rsidRPr="00BE0126">
        <w:rPr>
          <w:rFonts w:ascii="Arial" w:hAnsi="Arial" w:cs="Arial"/>
          <w:sz w:val="22"/>
          <w:szCs w:val="22"/>
        </w:rPr>
        <w:t xml:space="preserve">I tillegg til å oppfylle de spesielle vilkårene i </w:t>
      </w:r>
      <w:r w:rsidRPr="00BE0126">
        <w:rPr>
          <w:rFonts w:ascii="Arial" w:hAnsi="Arial" w:cs="Arial"/>
          <w:i/>
          <w:sz w:val="22"/>
          <w:szCs w:val="22"/>
        </w:rPr>
        <w:t xml:space="preserve">§ 6 </w:t>
      </w:r>
      <w:r w:rsidRPr="00BE0126">
        <w:rPr>
          <w:rFonts w:ascii="Arial" w:hAnsi="Arial" w:cs="Arial"/>
          <w:sz w:val="22"/>
          <w:szCs w:val="22"/>
        </w:rPr>
        <w:t xml:space="preserve">til § 12 skal </w:t>
      </w:r>
      <w:r w:rsidRPr="00BE0126">
        <w:rPr>
          <w:rFonts w:ascii="Arial" w:hAnsi="Arial" w:cs="Arial"/>
          <w:i/>
          <w:sz w:val="22"/>
          <w:szCs w:val="22"/>
        </w:rPr>
        <w:t xml:space="preserve">aper, </w:t>
      </w:r>
      <w:r w:rsidR="00574061" w:rsidRPr="00BE0126">
        <w:rPr>
          <w:rFonts w:ascii="Arial" w:hAnsi="Arial" w:cs="Arial"/>
          <w:i/>
          <w:sz w:val="22"/>
          <w:szCs w:val="22"/>
        </w:rPr>
        <w:t>hov- og</w:t>
      </w:r>
      <w:r w:rsidR="00574061" w:rsidRPr="00BE0126">
        <w:rPr>
          <w:rFonts w:ascii="Arial" w:hAnsi="Arial" w:cs="Arial"/>
          <w:sz w:val="22"/>
          <w:szCs w:val="22"/>
        </w:rPr>
        <w:t xml:space="preserve"> </w:t>
      </w:r>
      <w:r w:rsidRPr="00BE0126">
        <w:rPr>
          <w:rFonts w:ascii="Arial" w:hAnsi="Arial" w:cs="Arial"/>
          <w:sz w:val="22"/>
          <w:szCs w:val="22"/>
        </w:rPr>
        <w:t>klovdyr</w:t>
      </w:r>
      <w:r w:rsidR="001311F6" w:rsidRPr="00BE0126">
        <w:rPr>
          <w:rFonts w:ascii="Arial" w:hAnsi="Arial" w:cs="Arial"/>
          <w:sz w:val="22"/>
          <w:szCs w:val="22"/>
        </w:rPr>
        <w:t xml:space="preserve">, fugler, bier, humler, </w:t>
      </w:r>
      <w:r w:rsidR="001311F6" w:rsidRPr="00BE0126">
        <w:rPr>
          <w:rFonts w:ascii="Arial" w:hAnsi="Arial" w:cs="Arial"/>
          <w:i/>
          <w:sz w:val="22"/>
          <w:szCs w:val="22"/>
        </w:rPr>
        <w:t>haredyr, minker</w:t>
      </w:r>
      <w:r w:rsidR="001311F6" w:rsidRPr="00BE0126">
        <w:rPr>
          <w:rFonts w:ascii="Arial" w:hAnsi="Arial" w:cs="Arial"/>
          <w:sz w:val="22"/>
          <w:szCs w:val="22"/>
        </w:rPr>
        <w:t xml:space="preserve">, rever, </w:t>
      </w:r>
      <w:r w:rsidR="001311F6" w:rsidRPr="00BE0126">
        <w:rPr>
          <w:rFonts w:ascii="Arial" w:hAnsi="Arial" w:cs="Arial"/>
          <w:i/>
          <w:sz w:val="22"/>
          <w:szCs w:val="22"/>
        </w:rPr>
        <w:t>hunder, katter og ildere</w:t>
      </w:r>
      <w:r w:rsidR="001311F6" w:rsidRPr="00BE0126">
        <w:rPr>
          <w:rFonts w:ascii="Arial" w:hAnsi="Arial" w:cs="Arial"/>
          <w:sz w:val="22"/>
          <w:szCs w:val="22"/>
        </w:rPr>
        <w:t xml:space="preserve"> komme fra </w:t>
      </w:r>
      <w:r w:rsidR="008E29F8" w:rsidRPr="00BE0126">
        <w:rPr>
          <w:rFonts w:ascii="Arial" w:hAnsi="Arial" w:cs="Arial"/>
          <w:sz w:val="22"/>
          <w:szCs w:val="22"/>
        </w:rPr>
        <w:t>virksomheter</w:t>
      </w:r>
      <w:r w:rsidR="001311F6" w:rsidRPr="00BE0126">
        <w:rPr>
          <w:rFonts w:ascii="Arial" w:hAnsi="Arial" w:cs="Arial"/>
          <w:sz w:val="22"/>
          <w:szCs w:val="22"/>
        </w:rPr>
        <w:t xml:space="preserve"> som:</w:t>
      </w:r>
      <w:r w:rsidR="001311F6" w:rsidRPr="00BE0126">
        <w:rPr>
          <w:rFonts w:ascii="Arial" w:hAnsi="Arial" w:cs="Arial"/>
          <w:sz w:val="22"/>
          <w:szCs w:val="22"/>
        </w:rPr>
        <w:br/>
      </w:r>
      <w:r w:rsidR="001311F6" w:rsidRPr="00BE0126">
        <w:rPr>
          <w:rFonts w:ascii="Arial" w:hAnsi="Arial" w:cs="Arial"/>
          <w:sz w:val="22"/>
          <w:szCs w:val="22"/>
        </w:rPr>
        <w:br/>
      </w:r>
      <w:r w:rsidR="00335357" w:rsidRPr="00BE0126">
        <w:rPr>
          <w:rFonts w:ascii="Arial" w:hAnsi="Arial" w:cs="Arial"/>
          <w:sz w:val="22"/>
          <w:szCs w:val="22"/>
        </w:rPr>
        <w:br/>
      </w:r>
      <w:r w:rsidR="001311F6" w:rsidRPr="00BE0126">
        <w:rPr>
          <w:rFonts w:ascii="Arial" w:hAnsi="Arial" w:cs="Arial"/>
          <w:sz w:val="22"/>
          <w:szCs w:val="22"/>
        </w:rPr>
        <w:t>§ 4 fjerde ledd oppheves.</w:t>
      </w:r>
      <w:r w:rsidR="00E17750" w:rsidRPr="00BE0126">
        <w:rPr>
          <w:rFonts w:ascii="Arial" w:hAnsi="Arial" w:cs="Arial"/>
          <w:i/>
          <w:sz w:val="22"/>
          <w:szCs w:val="22"/>
        </w:rPr>
        <w:br/>
      </w:r>
      <w:r w:rsidR="001311F6" w:rsidRPr="00BE0126">
        <w:rPr>
          <w:rFonts w:ascii="Arial" w:hAnsi="Arial" w:cs="Arial"/>
          <w:sz w:val="22"/>
          <w:szCs w:val="22"/>
        </w:rPr>
        <w:br/>
      </w:r>
      <w:r w:rsidR="00335357" w:rsidRPr="00BE0126">
        <w:rPr>
          <w:rFonts w:ascii="Arial" w:hAnsi="Arial" w:cs="Arial"/>
          <w:sz w:val="22"/>
          <w:szCs w:val="22"/>
        </w:rPr>
        <w:br/>
      </w:r>
      <w:r w:rsidR="005A6FF5" w:rsidRPr="00BE0126">
        <w:rPr>
          <w:rFonts w:ascii="Arial" w:hAnsi="Arial" w:cs="Arial"/>
          <w:sz w:val="22"/>
          <w:szCs w:val="22"/>
        </w:rPr>
        <w:t xml:space="preserve">§ 5 første ledd </w:t>
      </w:r>
      <w:r w:rsidR="00D52BB8" w:rsidRPr="00BE0126">
        <w:rPr>
          <w:rFonts w:ascii="Arial" w:hAnsi="Arial" w:cs="Arial"/>
          <w:sz w:val="22"/>
          <w:szCs w:val="22"/>
        </w:rPr>
        <w:t xml:space="preserve">første punktum </w:t>
      </w:r>
      <w:r w:rsidR="005A6FF5" w:rsidRPr="00BE0126">
        <w:rPr>
          <w:rFonts w:ascii="Arial" w:hAnsi="Arial" w:cs="Arial"/>
          <w:sz w:val="22"/>
          <w:szCs w:val="22"/>
        </w:rPr>
        <w:t>skal lyde:</w:t>
      </w:r>
    </w:p>
    <w:p w:rsidR="00C436E1" w:rsidRPr="00BE0126" w:rsidRDefault="00FA1F02" w:rsidP="008E29F8">
      <w:pPr>
        <w:spacing w:before="90" w:after="90"/>
        <w:ind w:firstLine="708"/>
        <w:rPr>
          <w:rFonts w:ascii="Arial" w:hAnsi="Arial" w:cs="Arial"/>
          <w:sz w:val="22"/>
          <w:szCs w:val="22"/>
        </w:rPr>
      </w:pPr>
      <w:r w:rsidRPr="00BE0126">
        <w:rPr>
          <w:rFonts w:ascii="Arial" w:hAnsi="Arial" w:cs="Arial"/>
          <w:i/>
          <w:sz w:val="22"/>
          <w:szCs w:val="22"/>
        </w:rPr>
        <w:t>Hov- og k</w:t>
      </w:r>
      <w:r w:rsidR="005A6FF5" w:rsidRPr="00BE0126">
        <w:rPr>
          <w:rFonts w:ascii="Arial" w:hAnsi="Arial" w:cs="Arial"/>
          <w:i/>
          <w:sz w:val="22"/>
          <w:szCs w:val="22"/>
        </w:rPr>
        <w:t>lovdyr</w:t>
      </w:r>
      <w:r w:rsidR="005A6FF5" w:rsidRPr="00BE0126">
        <w:rPr>
          <w:rFonts w:ascii="Arial" w:hAnsi="Arial" w:cs="Arial"/>
          <w:sz w:val="22"/>
          <w:szCs w:val="22"/>
        </w:rPr>
        <w:t xml:space="preserve">, fugler omhandlet i § 8 tredje ledd, bier, humler, hunder, katter og ildere skal ved import og eksport </w:t>
      </w:r>
      <w:r w:rsidR="003D237A" w:rsidRPr="00BE0126">
        <w:rPr>
          <w:rFonts w:ascii="Arial" w:hAnsi="Arial" w:cs="Arial"/>
          <w:i/>
          <w:sz w:val="22"/>
          <w:szCs w:val="22"/>
        </w:rPr>
        <w:t xml:space="preserve">mellom Norge og andre </w:t>
      </w:r>
      <w:r w:rsidR="00C558F2" w:rsidRPr="00BE0126">
        <w:rPr>
          <w:rFonts w:ascii="Arial" w:hAnsi="Arial" w:cs="Arial"/>
          <w:i/>
          <w:sz w:val="22"/>
          <w:szCs w:val="22"/>
        </w:rPr>
        <w:t>EØS-stater</w:t>
      </w:r>
      <w:r w:rsidR="005A6FF5" w:rsidRPr="00BE0126">
        <w:rPr>
          <w:rFonts w:ascii="Arial" w:hAnsi="Arial" w:cs="Arial"/>
          <w:sz w:val="22"/>
          <w:szCs w:val="22"/>
        </w:rPr>
        <w:t xml:space="preserve"> følges av et helsesertifikat </w:t>
      </w:r>
      <w:r w:rsidR="003E4B3C" w:rsidRPr="00BE0126">
        <w:rPr>
          <w:rFonts w:ascii="Arial" w:hAnsi="Arial" w:cs="Arial"/>
          <w:i/>
          <w:sz w:val="22"/>
          <w:szCs w:val="22"/>
        </w:rPr>
        <w:t xml:space="preserve">i samsvar med </w:t>
      </w:r>
      <w:r w:rsidR="005A6FF5" w:rsidRPr="00BE0126">
        <w:rPr>
          <w:rFonts w:ascii="Arial" w:hAnsi="Arial" w:cs="Arial"/>
          <w:i/>
          <w:sz w:val="22"/>
          <w:szCs w:val="22"/>
        </w:rPr>
        <w:t xml:space="preserve">de respektive modellene </w:t>
      </w:r>
      <w:r w:rsidR="003E4B3C" w:rsidRPr="00BE0126">
        <w:rPr>
          <w:rFonts w:ascii="Arial" w:hAnsi="Arial" w:cs="Arial"/>
          <w:i/>
          <w:sz w:val="22"/>
          <w:szCs w:val="22"/>
        </w:rPr>
        <w:t xml:space="preserve">vist </w:t>
      </w:r>
      <w:r w:rsidR="005A6FF5" w:rsidRPr="00BE0126">
        <w:rPr>
          <w:rFonts w:ascii="Arial" w:hAnsi="Arial" w:cs="Arial"/>
          <w:i/>
          <w:sz w:val="22"/>
          <w:szCs w:val="22"/>
        </w:rPr>
        <w:t xml:space="preserve">i vedlegg </w:t>
      </w:r>
      <w:r w:rsidR="00BC4F2F" w:rsidRPr="00BE0126">
        <w:rPr>
          <w:rFonts w:ascii="Arial" w:hAnsi="Arial" w:cs="Arial"/>
          <w:i/>
          <w:sz w:val="22"/>
          <w:szCs w:val="22"/>
        </w:rPr>
        <w:t>D</w:t>
      </w:r>
      <w:r w:rsidR="005A6FF5" w:rsidRPr="00BE0126">
        <w:rPr>
          <w:rFonts w:ascii="Arial" w:hAnsi="Arial" w:cs="Arial"/>
          <w:i/>
          <w:sz w:val="22"/>
          <w:szCs w:val="22"/>
        </w:rPr>
        <w:t xml:space="preserve"> del 1 og del 2</w:t>
      </w:r>
      <w:r w:rsidR="00D52BB8" w:rsidRPr="00BE0126">
        <w:rPr>
          <w:rFonts w:ascii="Arial" w:hAnsi="Arial" w:cs="Arial"/>
          <w:i/>
          <w:sz w:val="22"/>
          <w:szCs w:val="22"/>
        </w:rPr>
        <w:t>.</w:t>
      </w:r>
    </w:p>
    <w:p w:rsidR="00C558F2" w:rsidRPr="00BE0126" w:rsidRDefault="003E4B3C" w:rsidP="008E29F8">
      <w:pPr>
        <w:spacing w:before="90" w:after="90"/>
        <w:ind w:firstLine="708"/>
        <w:rPr>
          <w:rFonts w:ascii="Arial" w:hAnsi="Arial" w:cs="Arial"/>
          <w:sz w:val="22"/>
          <w:szCs w:val="22"/>
        </w:rPr>
      </w:pPr>
      <w:r w:rsidRPr="00BE0126">
        <w:rPr>
          <w:rFonts w:ascii="Arial" w:hAnsi="Arial" w:cs="Arial"/>
          <w:sz w:val="22"/>
          <w:szCs w:val="22"/>
        </w:rPr>
        <w:br/>
      </w:r>
      <w:r w:rsidR="00C558F2" w:rsidRPr="00BE0126">
        <w:rPr>
          <w:rFonts w:ascii="Arial" w:hAnsi="Arial" w:cs="Arial"/>
          <w:sz w:val="22"/>
          <w:szCs w:val="22"/>
        </w:rPr>
        <w:t>§ 5 annet ledd skal lyde:</w:t>
      </w:r>
    </w:p>
    <w:p w:rsidR="00C436E1" w:rsidRPr="00BE0126" w:rsidRDefault="00C558F2" w:rsidP="00C436E1">
      <w:pPr>
        <w:spacing w:before="90" w:after="90"/>
        <w:ind w:firstLine="708"/>
        <w:rPr>
          <w:rFonts w:ascii="Arial" w:hAnsi="Arial" w:cs="Arial"/>
          <w:sz w:val="22"/>
          <w:szCs w:val="22"/>
        </w:rPr>
      </w:pPr>
      <w:r w:rsidRPr="00BE0126">
        <w:rPr>
          <w:rFonts w:ascii="Arial" w:hAnsi="Arial" w:cs="Arial"/>
          <w:sz w:val="22"/>
          <w:szCs w:val="22"/>
        </w:rPr>
        <w:t xml:space="preserve">Fugler av papegøyefamilien omhandlet i § 8 annet ledd skal ved import og eksport </w:t>
      </w:r>
      <w:r w:rsidRPr="00BE0126">
        <w:rPr>
          <w:rFonts w:ascii="Arial" w:hAnsi="Arial" w:cs="Arial"/>
          <w:i/>
          <w:sz w:val="22"/>
          <w:szCs w:val="22"/>
        </w:rPr>
        <w:t>mellom Norge og andre EØS-stater</w:t>
      </w:r>
      <w:r w:rsidRPr="00BE0126">
        <w:rPr>
          <w:rFonts w:ascii="Arial" w:hAnsi="Arial" w:cs="Arial"/>
          <w:sz w:val="22"/>
          <w:szCs w:val="22"/>
        </w:rPr>
        <w:t xml:space="preserve"> følges av et handelsdokument.</w:t>
      </w:r>
    </w:p>
    <w:p w:rsidR="00C436E1" w:rsidRPr="00BE0126" w:rsidRDefault="00C436E1" w:rsidP="00C436E1">
      <w:pPr>
        <w:spacing w:before="90" w:after="90"/>
        <w:rPr>
          <w:rFonts w:ascii="Arial" w:hAnsi="Arial" w:cs="Arial"/>
          <w:sz w:val="22"/>
          <w:szCs w:val="22"/>
        </w:rPr>
      </w:pPr>
    </w:p>
    <w:p w:rsidR="00C571DB" w:rsidRPr="00BE0126" w:rsidRDefault="003E4B3C" w:rsidP="00B94108">
      <w:pPr>
        <w:spacing w:before="90" w:after="90"/>
        <w:rPr>
          <w:rFonts w:ascii="Arial" w:hAnsi="Arial" w:cs="Arial"/>
          <w:color w:val="FF0000"/>
          <w:sz w:val="22"/>
          <w:szCs w:val="22"/>
        </w:rPr>
      </w:pPr>
      <w:r w:rsidRPr="00BE0126">
        <w:rPr>
          <w:rFonts w:ascii="Arial" w:hAnsi="Arial" w:cs="Arial"/>
          <w:sz w:val="22"/>
          <w:szCs w:val="22"/>
        </w:rPr>
        <w:t xml:space="preserve">§ 5 fjerde ledd </w:t>
      </w:r>
      <w:r w:rsidR="00AC7171" w:rsidRPr="00BE0126">
        <w:rPr>
          <w:rFonts w:ascii="Arial" w:hAnsi="Arial" w:cs="Arial"/>
          <w:sz w:val="22"/>
          <w:szCs w:val="22"/>
        </w:rPr>
        <w:t xml:space="preserve">annet punktum </w:t>
      </w:r>
      <w:r w:rsidR="005B3D46" w:rsidRPr="00BE0126">
        <w:rPr>
          <w:rFonts w:ascii="Arial" w:hAnsi="Arial" w:cs="Arial"/>
          <w:sz w:val="22"/>
          <w:szCs w:val="22"/>
        </w:rPr>
        <w:t>oppheves.</w:t>
      </w:r>
    </w:p>
    <w:p w:rsidR="005D0E8F" w:rsidRPr="00BE0126" w:rsidRDefault="005D0E8F" w:rsidP="00C571DB">
      <w:pPr>
        <w:spacing w:before="90" w:after="90"/>
        <w:rPr>
          <w:rFonts w:ascii="Arial" w:hAnsi="Arial" w:cs="Arial"/>
          <w:sz w:val="22"/>
          <w:szCs w:val="22"/>
        </w:rPr>
      </w:pPr>
    </w:p>
    <w:p w:rsidR="005E194E" w:rsidRPr="00BE0126" w:rsidRDefault="005E194E" w:rsidP="00C571DB">
      <w:pPr>
        <w:spacing w:before="90" w:after="90"/>
        <w:rPr>
          <w:rFonts w:ascii="Arial" w:hAnsi="Arial" w:cs="Arial"/>
          <w:sz w:val="22"/>
          <w:szCs w:val="22"/>
        </w:rPr>
      </w:pPr>
      <w:r w:rsidRPr="00BE0126">
        <w:rPr>
          <w:rFonts w:ascii="Arial" w:hAnsi="Arial" w:cs="Arial"/>
          <w:sz w:val="22"/>
          <w:szCs w:val="22"/>
        </w:rPr>
        <w:t>§ 6 skal lyde:</w:t>
      </w:r>
    </w:p>
    <w:p w:rsidR="005E194E" w:rsidRPr="00BE0126" w:rsidRDefault="005E194E" w:rsidP="00807BC4">
      <w:pPr>
        <w:spacing w:before="90" w:after="90"/>
        <w:rPr>
          <w:rFonts w:ascii="Arial" w:hAnsi="Arial" w:cs="Arial"/>
          <w:sz w:val="22"/>
          <w:szCs w:val="22"/>
        </w:rPr>
      </w:pPr>
      <w:r w:rsidRPr="00BE0126">
        <w:rPr>
          <w:rFonts w:ascii="Arial" w:hAnsi="Arial" w:cs="Arial"/>
          <w:sz w:val="22"/>
          <w:szCs w:val="22"/>
        </w:rPr>
        <w:t>§ 6 Vilkår for aper</w:t>
      </w:r>
    </w:p>
    <w:p w:rsidR="00807BC4" w:rsidRPr="00BE0126" w:rsidRDefault="005E194E" w:rsidP="00807BC4">
      <w:pPr>
        <w:spacing w:before="90" w:after="90"/>
        <w:rPr>
          <w:rFonts w:ascii="Arial" w:hAnsi="Arial" w:cs="Arial"/>
          <w:i/>
          <w:sz w:val="22"/>
          <w:szCs w:val="22"/>
        </w:rPr>
      </w:pPr>
      <w:r w:rsidRPr="00BE0126">
        <w:rPr>
          <w:rFonts w:ascii="Arial" w:hAnsi="Arial" w:cs="Arial"/>
          <w:sz w:val="22"/>
          <w:szCs w:val="22"/>
        </w:rPr>
        <w:tab/>
        <w:t>Import og eksport av aper (</w:t>
      </w:r>
      <w:r w:rsidRPr="00BE0126">
        <w:rPr>
          <w:rFonts w:ascii="Arial" w:hAnsi="Arial" w:cs="Arial"/>
          <w:i/>
          <w:sz w:val="22"/>
          <w:szCs w:val="22"/>
        </w:rPr>
        <w:t>Simiae</w:t>
      </w:r>
      <w:r w:rsidRPr="00BE0126">
        <w:rPr>
          <w:rFonts w:ascii="Arial" w:hAnsi="Arial" w:cs="Arial"/>
          <w:sz w:val="22"/>
          <w:szCs w:val="22"/>
        </w:rPr>
        <w:t xml:space="preserve"> og </w:t>
      </w:r>
      <w:r w:rsidRPr="00BE0126">
        <w:rPr>
          <w:rFonts w:ascii="Arial" w:hAnsi="Arial" w:cs="Arial"/>
          <w:i/>
          <w:sz w:val="22"/>
          <w:szCs w:val="22"/>
        </w:rPr>
        <w:t>Prosimiae</w:t>
      </w:r>
      <w:r w:rsidRPr="00BE0126">
        <w:rPr>
          <w:rFonts w:ascii="Arial" w:hAnsi="Arial" w:cs="Arial"/>
          <w:sz w:val="22"/>
          <w:szCs w:val="22"/>
        </w:rPr>
        <w:t xml:space="preserve">) er kun tillatt </w:t>
      </w:r>
      <w:r w:rsidR="00D52F05" w:rsidRPr="00BE0126">
        <w:rPr>
          <w:rFonts w:ascii="Arial" w:hAnsi="Arial" w:cs="Arial"/>
          <w:i/>
          <w:sz w:val="22"/>
          <w:szCs w:val="22"/>
        </w:rPr>
        <w:t>dersom</w:t>
      </w:r>
      <w:r w:rsidRPr="00BE0126">
        <w:rPr>
          <w:rFonts w:ascii="Arial" w:hAnsi="Arial" w:cs="Arial"/>
          <w:sz w:val="22"/>
          <w:szCs w:val="22"/>
        </w:rPr>
        <w:t xml:space="preserve"> dyrene kommer fra og skal til godkjente </w:t>
      </w:r>
      <w:r w:rsidR="00155325" w:rsidRPr="00BE0126">
        <w:rPr>
          <w:rFonts w:ascii="Arial" w:hAnsi="Arial" w:cs="Arial"/>
          <w:i/>
          <w:sz w:val="22"/>
          <w:szCs w:val="22"/>
        </w:rPr>
        <w:t>organer</w:t>
      </w:r>
      <w:r w:rsidRPr="00BE0126">
        <w:rPr>
          <w:rFonts w:ascii="Arial" w:hAnsi="Arial" w:cs="Arial"/>
          <w:sz w:val="22"/>
          <w:szCs w:val="22"/>
        </w:rPr>
        <w:t xml:space="preserve">, institutter eller </w:t>
      </w:r>
      <w:r w:rsidRPr="00BE0126">
        <w:rPr>
          <w:rFonts w:ascii="Arial" w:hAnsi="Arial" w:cs="Arial"/>
          <w:i/>
          <w:sz w:val="22"/>
          <w:szCs w:val="22"/>
        </w:rPr>
        <w:t>s</w:t>
      </w:r>
      <w:r w:rsidR="00155325" w:rsidRPr="00BE0126">
        <w:rPr>
          <w:rFonts w:ascii="Arial" w:hAnsi="Arial" w:cs="Arial"/>
          <w:i/>
          <w:sz w:val="22"/>
          <w:szCs w:val="22"/>
        </w:rPr>
        <w:t>tasjoner</w:t>
      </w:r>
      <w:r w:rsidR="001960C3" w:rsidRPr="00BE0126">
        <w:rPr>
          <w:rFonts w:ascii="Arial" w:hAnsi="Arial" w:cs="Arial"/>
          <w:i/>
          <w:sz w:val="22"/>
          <w:szCs w:val="22"/>
        </w:rPr>
        <w:t>, jf. kapittel I</w:t>
      </w:r>
      <w:r w:rsidR="00D9424E" w:rsidRPr="00BE0126">
        <w:rPr>
          <w:rFonts w:ascii="Arial" w:hAnsi="Arial" w:cs="Arial"/>
          <w:i/>
          <w:sz w:val="22"/>
          <w:szCs w:val="22"/>
        </w:rPr>
        <w:t>I</w:t>
      </w:r>
      <w:r w:rsidR="001960C3" w:rsidRPr="00BE0126">
        <w:rPr>
          <w:rFonts w:ascii="Arial" w:hAnsi="Arial" w:cs="Arial"/>
          <w:i/>
          <w:sz w:val="22"/>
          <w:szCs w:val="22"/>
        </w:rPr>
        <w:t>I</w:t>
      </w:r>
      <w:r w:rsidR="00026DF8" w:rsidRPr="00BE0126">
        <w:rPr>
          <w:rFonts w:ascii="Arial" w:hAnsi="Arial" w:cs="Arial"/>
          <w:i/>
          <w:sz w:val="22"/>
          <w:szCs w:val="22"/>
        </w:rPr>
        <w:t xml:space="preserve">. </w:t>
      </w:r>
    </w:p>
    <w:p w:rsidR="00DA494A" w:rsidRPr="00BE0126" w:rsidRDefault="00554D54" w:rsidP="00532E2C">
      <w:pPr>
        <w:spacing w:before="90" w:after="90"/>
        <w:ind w:firstLine="708"/>
        <w:rPr>
          <w:rFonts w:ascii="Arial" w:hAnsi="Arial" w:cs="Arial"/>
          <w:color w:val="FF0000"/>
          <w:sz w:val="22"/>
          <w:szCs w:val="22"/>
        </w:rPr>
      </w:pPr>
      <w:r w:rsidRPr="00BE0126">
        <w:rPr>
          <w:rFonts w:ascii="Arial" w:hAnsi="Arial" w:cs="Arial"/>
          <w:i/>
          <w:sz w:val="22"/>
          <w:szCs w:val="22"/>
        </w:rPr>
        <w:t>S</w:t>
      </w:r>
      <w:r w:rsidR="00271CAB" w:rsidRPr="00BE0126">
        <w:rPr>
          <w:rFonts w:ascii="Arial" w:hAnsi="Arial" w:cs="Arial"/>
          <w:i/>
          <w:sz w:val="22"/>
          <w:szCs w:val="22"/>
        </w:rPr>
        <w:t xml:space="preserve">om unntak fra første ledd </w:t>
      </w:r>
      <w:r w:rsidRPr="00BE0126">
        <w:rPr>
          <w:rFonts w:ascii="Arial" w:hAnsi="Arial" w:cs="Arial"/>
          <w:i/>
          <w:sz w:val="22"/>
          <w:szCs w:val="22"/>
        </w:rPr>
        <w:t xml:space="preserve">kan </w:t>
      </w:r>
      <w:r w:rsidR="00271CAB" w:rsidRPr="00BE0126">
        <w:rPr>
          <w:rFonts w:ascii="Arial" w:hAnsi="Arial" w:cs="Arial"/>
          <w:i/>
          <w:sz w:val="22"/>
          <w:szCs w:val="22"/>
        </w:rPr>
        <w:t xml:space="preserve">godkjente organer, institutter eller stasjoner anskaffe aper </w:t>
      </w:r>
      <w:r w:rsidR="0005431C" w:rsidRPr="00BE0126">
        <w:rPr>
          <w:rFonts w:ascii="Arial" w:hAnsi="Arial" w:cs="Arial"/>
          <w:i/>
          <w:sz w:val="22"/>
          <w:szCs w:val="22"/>
        </w:rPr>
        <w:t xml:space="preserve">fra </w:t>
      </w:r>
      <w:r w:rsidR="00271CAB" w:rsidRPr="00BE0126">
        <w:rPr>
          <w:rFonts w:ascii="Arial" w:hAnsi="Arial" w:cs="Arial"/>
          <w:i/>
          <w:sz w:val="22"/>
          <w:szCs w:val="22"/>
        </w:rPr>
        <w:t>privatperson</w:t>
      </w:r>
      <w:r w:rsidR="0005431C" w:rsidRPr="00BE0126">
        <w:rPr>
          <w:rFonts w:ascii="Arial" w:hAnsi="Arial" w:cs="Arial"/>
          <w:i/>
          <w:sz w:val="22"/>
          <w:szCs w:val="22"/>
        </w:rPr>
        <w:t>er</w:t>
      </w:r>
      <w:r w:rsidR="00BD0E4F" w:rsidRPr="00BE0126">
        <w:rPr>
          <w:rFonts w:ascii="Arial" w:hAnsi="Arial" w:cs="Arial"/>
          <w:i/>
          <w:sz w:val="22"/>
          <w:szCs w:val="22"/>
        </w:rPr>
        <w:t xml:space="preserve"> dersom dyrene gjennomgår karantene, jf. § 16 og vedlegg C nr. 3</w:t>
      </w:r>
      <w:r w:rsidR="00271CAB" w:rsidRPr="00BE0126">
        <w:rPr>
          <w:rFonts w:ascii="Arial" w:hAnsi="Arial" w:cs="Arial"/>
          <w:i/>
          <w:sz w:val="22"/>
          <w:szCs w:val="22"/>
        </w:rPr>
        <w:t>.</w:t>
      </w:r>
      <w:r w:rsidR="00DE50AE" w:rsidRPr="00BE0126">
        <w:rPr>
          <w:rFonts w:ascii="Arial" w:hAnsi="Arial" w:cs="Arial"/>
          <w:i/>
          <w:sz w:val="22"/>
          <w:szCs w:val="22"/>
        </w:rPr>
        <w:t xml:space="preserve"> </w:t>
      </w:r>
    </w:p>
    <w:p w:rsidR="00DA494A" w:rsidRPr="00BE0126" w:rsidRDefault="00DA494A" w:rsidP="00DA494A">
      <w:pPr>
        <w:spacing w:before="90" w:after="90"/>
        <w:rPr>
          <w:rFonts w:ascii="Arial" w:hAnsi="Arial" w:cs="Arial"/>
          <w:color w:val="FF0000"/>
          <w:sz w:val="22"/>
          <w:szCs w:val="22"/>
        </w:rPr>
      </w:pPr>
    </w:p>
    <w:p w:rsidR="00DA494A" w:rsidRPr="00BE0126" w:rsidRDefault="00DA494A" w:rsidP="00DA494A">
      <w:pPr>
        <w:spacing w:before="90" w:after="90"/>
        <w:rPr>
          <w:rFonts w:ascii="Arial" w:hAnsi="Arial" w:cs="Arial"/>
          <w:sz w:val="22"/>
          <w:szCs w:val="22"/>
        </w:rPr>
      </w:pPr>
      <w:r w:rsidRPr="00BE0126">
        <w:rPr>
          <w:rFonts w:ascii="Arial" w:hAnsi="Arial" w:cs="Arial"/>
          <w:sz w:val="22"/>
          <w:szCs w:val="22"/>
        </w:rPr>
        <w:t>§ 7 tittelen og første ledd skal lyde:</w:t>
      </w:r>
    </w:p>
    <w:p w:rsidR="00DA494A" w:rsidRPr="00BE0126" w:rsidRDefault="00DA494A" w:rsidP="00DA494A">
      <w:pPr>
        <w:spacing w:before="90" w:after="90"/>
        <w:rPr>
          <w:rFonts w:ascii="Arial" w:hAnsi="Arial" w:cs="Arial"/>
          <w:i/>
          <w:sz w:val="22"/>
          <w:szCs w:val="22"/>
        </w:rPr>
      </w:pPr>
      <w:r w:rsidRPr="00BE0126">
        <w:rPr>
          <w:rFonts w:ascii="Arial" w:hAnsi="Arial" w:cs="Arial"/>
          <w:i/>
          <w:sz w:val="22"/>
          <w:szCs w:val="22"/>
        </w:rPr>
        <w:t xml:space="preserve">§ 7 </w:t>
      </w:r>
      <w:r w:rsidRPr="00BE0126">
        <w:rPr>
          <w:rFonts w:ascii="Arial" w:hAnsi="Arial" w:cs="Arial"/>
          <w:sz w:val="22"/>
          <w:szCs w:val="22"/>
        </w:rPr>
        <w:t>Vilkår for</w:t>
      </w:r>
      <w:r w:rsidRPr="00BE0126">
        <w:rPr>
          <w:rFonts w:ascii="Arial" w:hAnsi="Arial" w:cs="Arial"/>
          <w:i/>
          <w:sz w:val="22"/>
          <w:szCs w:val="22"/>
        </w:rPr>
        <w:t xml:space="preserve"> hov- og </w:t>
      </w:r>
      <w:r w:rsidRPr="00BE0126">
        <w:rPr>
          <w:rFonts w:ascii="Arial" w:hAnsi="Arial" w:cs="Arial"/>
          <w:sz w:val="22"/>
          <w:szCs w:val="22"/>
        </w:rPr>
        <w:t>klovdyr</w:t>
      </w:r>
    </w:p>
    <w:p w:rsidR="00DA494A" w:rsidRPr="00BE0126" w:rsidRDefault="00DA494A" w:rsidP="00DA494A">
      <w:pPr>
        <w:spacing w:before="90" w:after="90"/>
        <w:ind w:left="708"/>
        <w:rPr>
          <w:rFonts w:ascii="Arial" w:hAnsi="Arial" w:cs="Arial"/>
          <w:sz w:val="22"/>
          <w:szCs w:val="22"/>
        </w:rPr>
      </w:pPr>
      <w:r w:rsidRPr="00BE0126">
        <w:rPr>
          <w:rFonts w:ascii="Arial" w:hAnsi="Arial" w:cs="Arial"/>
          <w:i/>
          <w:sz w:val="22"/>
          <w:szCs w:val="22"/>
        </w:rPr>
        <w:t xml:space="preserve">Hov- og klovdyr </w:t>
      </w:r>
      <w:r w:rsidRPr="00BE0126">
        <w:rPr>
          <w:rFonts w:ascii="Arial" w:hAnsi="Arial" w:cs="Arial"/>
          <w:sz w:val="22"/>
          <w:szCs w:val="22"/>
        </w:rPr>
        <w:t>(</w:t>
      </w:r>
      <w:r w:rsidRPr="00BE0126">
        <w:rPr>
          <w:rFonts w:ascii="Arial" w:hAnsi="Arial" w:cs="Arial"/>
          <w:i/>
          <w:sz w:val="22"/>
          <w:szCs w:val="22"/>
        </w:rPr>
        <w:t>Artiodactyla</w:t>
      </w:r>
      <w:r w:rsidRPr="00BE0126">
        <w:rPr>
          <w:rFonts w:ascii="Arial" w:hAnsi="Arial" w:cs="Arial"/>
          <w:sz w:val="22"/>
          <w:szCs w:val="22"/>
        </w:rPr>
        <w:t xml:space="preserve">, </w:t>
      </w:r>
      <w:r w:rsidRPr="00BE0126">
        <w:rPr>
          <w:rFonts w:ascii="Arial" w:hAnsi="Arial" w:cs="Arial"/>
          <w:i/>
          <w:sz w:val="22"/>
          <w:szCs w:val="22"/>
        </w:rPr>
        <w:t xml:space="preserve">Perissodactyla og Proboscidae) </w:t>
      </w:r>
      <w:r w:rsidRPr="00BE0126">
        <w:rPr>
          <w:rFonts w:ascii="Arial" w:hAnsi="Arial" w:cs="Arial"/>
          <w:sz w:val="22"/>
          <w:szCs w:val="22"/>
        </w:rPr>
        <w:t>skal:</w:t>
      </w:r>
    </w:p>
    <w:p w:rsidR="00DA494A" w:rsidRPr="00BE0126" w:rsidRDefault="00DA494A" w:rsidP="00DA494A">
      <w:pPr>
        <w:pStyle w:val="ListParagraph"/>
        <w:numPr>
          <w:ilvl w:val="0"/>
          <w:numId w:val="28"/>
        </w:numPr>
        <w:spacing w:before="90" w:after="90"/>
        <w:rPr>
          <w:rFonts w:ascii="Arial" w:hAnsi="Arial" w:cs="Arial"/>
          <w:sz w:val="22"/>
          <w:szCs w:val="22"/>
        </w:rPr>
      </w:pPr>
      <w:r w:rsidRPr="00BE0126">
        <w:rPr>
          <w:rFonts w:ascii="Arial" w:hAnsi="Arial" w:cs="Arial"/>
          <w:sz w:val="22"/>
          <w:szCs w:val="22"/>
        </w:rPr>
        <w:t xml:space="preserve">være merket i henhold til gjeldende bestemmelser, </w:t>
      </w:r>
    </w:p>
    <w:p w:rsidR="00DA494A" w:rsidRPr="00BE0126" w:rsidRDefault="00DA494A" w:rsidP="00DA494A">
      <w:pPr>
        <w:pStyle w:val="ListParagraph"/>
        <w:numPr>
          <w:ilvl w:val="0"/>
          <w:numId w:val="28"/>
        </w:numPr>
        <w:spacing w:before="90" w:after="90"/>
        <w:rPr>
          <w:rFonts w:ascii="Arial" w:hAnsi="Arial" w:cs="Arial"/>
          <w:sz w:val="22"/>
          <w:szCs w:val="22"/>
        </w:rPr>
      </w:pPr>
      <w:r w:rsidRPr="00BE0126">
        <w:rPr>
          <w:rFonts w:ascii="Arial" w:hAnsi="Arial" w:cs="Arial"/>
          <w:sz w:val="22"/>
          <w:szCs w:val="22"/>
        </w:rPr>
        <w:t xml:space="preserve">ikke være pålagt slaktet som ledd i et program for å utrydde en smittsom sjukdom, </w:t>
      </w:r>
    </w:p>
    <w:p w:rsidR="00DA494A" w:rsidRPr="00BE0126" w:rsidRDefault="00DA494A" w:rsidP="00DA494A">
      <w:pPr>
        <w:pStyle w:val="ListParagraph"/>
        <w:numPr>
          <w:ilvl w:val="0"/>
          <w:numId w:val="28"/>
        </w:numPr>
        <w:spacing w:before="90" w:after="90"/>
        <w:rPr>
          <w:rFonts w:ascii="Arial" w:hAnsi="Arial" w:cs="Arial"/>
          <w:sz w:val="22"/>
          <w:szCs w:val="22"/>
        </w:rPr>
      </w:pPr>
      <w:r w:rsidRPr="00BE0126">
        <w:rPr>
          <w:rFonts w:ascii="Arial" w:hAnsi="Arial" w:cs="Arial"/>
          <w:sz w:val="22"/>
          <w:szCs w:val="22"/>
        </w:rPr>
        <w:t xml:space="preserve">ikke være vaksinert mot munn- og klauvsjuke, og </w:t>
      </w:r>
    </w:p>
    <w:p w:rsidR="00DA494A" w:rsidRPr="00BE0126" w:rsidRDefault="00DA494A" w:rsidP="00DA494A">
      <w:pPr>
        <w:pStyle w:val="ListParagraph"/>
        <w:numPr>
          <w:ilvl w:val="0"/>
          <w:numId w:val="28"/>
        </w:numPr>
        <w:spacing w:before="90" w:after="90"/>
        <w:rPr>
          <w:rFonts w:ascii="Arial" w:hAnsi="Arial" w:cs="Arial"/>
          <w:sz w:val="22"/>
          <w:szCs w:val="22"/>
        </w:rPr>
      </w:pPr>
      <w:r w:rsidRPr="00BE0126">
        <w:rPr>
          <w:rFonts w:ascii="Arial" w:hAnsi="Arial" w:cs="Arial"/>
          <w:sz w:val="22"/>
          <w:szCs w:val="22"/>
        </w:rPr>
        <w:lastRenderedPageBreak/>
        <w:t xml:space="preserve">komme fra en virksomhet som ikke er omfattet av dyrehelsemessige restriksjoner som gjelder </w:t>
      </w:r>
      <w:r w:rsidRPr="00BE0126">
        <w:rPr>
          <w:rFonts w:ascii="Arial" w:hAnsi="Arial" w:cs="Arial"/>
          <w:i/>
          <w:sz w:val="22"/>
          <w:szCs w:val="22"/>
        </w:rPr>
        <w:t>hov- og</w:t>
      </w:r>
      <w:r w:rsidRPr="00BE0126">
        <w:rPr>
          <w:rFonts w:ascii="Arial" w:hAnsi="Arial" w:cs="Arial"/>
          <w:sz w:val="22"/>
          <w:szCs w:val="22"/>
        </w:rPr>
        <w:t xml:space="preserve"> klovdyr og ha oppholdt seg på denne virksomheten de siste 30 dager før avsendelsen eller siden fødselen. </w:t>
      </w:r>
    </w:p>
    <w:p w:rsidR="00D958C7" w:rsidRPr="00BE0126" w:rsidRDefault="00026DF8" w:rsidP="008D6D8C">
      <w:pPr>
        <w:spacing w:before="90" w:after="90"/>
        <w:rPr>
          <w:rFonts w:ascii="Arial" w:hAnsi="Arial" w:cs="Arial"/>
          <w:sz w:val="22"/>
          <w:szCs w:val="22"/>
        </w:rPr>
      </w:pPr>
      <w:r w:rsidRPr="00BE0126">
        <w:rPr>
          <w:rFonts w:ascii="Arial" w:hAnsi="Arial" w:cs="Arial"/>
          <w:sz w:val="22"/>
          <w:szCs w:val="22"/>
        </w:rPr>
        <w:br/>
      </w:r>
      <w:r w:rsidR="00D958C7" w:rsidRPr="00BE0126">
        <w:rPr>
          <w:rFonts w:ascii="Arial" w:hAnsi="Arial" w:cs="Arial"/>
          <w:sz w:val="22"/>
          <w:szCs w:val="22"/>
        </w:rPr>
        <w:t>§ 12 skal lyde:</w:t>
      </w:r>
    </w:p>
    <w:p w:rsidR="00D958C7" w:rsidRPr="00BE0126" w:rsidRDefault="00D958C7" w:rsidP="00D958C7">
      <w:pPr>
        <w:spacing w:before="90" w:after="90"/>
        <w:rPr>
          <w:rFonts w:ascii="Arial" w:hAnsi="Arial" w:cs="Arial"/>
          <w:sz w:val="22"/>
          <w:szCs w:val="22"/>
        </w:rPr>
      </w:pPr>
      <w:r w:rsidRPr="00BE0126">
        <w:rPr>
          <w:rFonts w:ascii="Arial" w:hAnsi="Arial" w:cs="Arial"/>
          <w:sz w:val="22"/>
          <w:szCs w:val="22"/>
        </w:rPr>
        <w:t>§ 12 Vilkår for hunder, katter og ildere</w:t>
      </w:r>
    </w:p>
    <w:p w:rsidR="008E3974" w:rsidRPr="00BE0126" w:rsidRDefault="00D958C7" w:rsidP="00D958C7">
      <w:pPr>
        <w:spacing w:before="90" w:after="90"/>
        <w:ind w:firstLine="708"/>
        <w:rPr>
          <w:rFonts w:ascii="Arial" w:hAnsi="Arial" w:cs="Arial"/>
          <w:i/>
          <w:sz w:val="22"/>
          <w:szCs w:val="22"/>
        </w:rPr>
      </w:pPr>
      <w:r w:rsidRPr="00BE0126">
        <w:rPr>
          <w:rFonts w:ascii="Arial" w:hAnsi="Arial" w:cs="Arial"/>
          <w:i/>
          <w:sz w:val="22"/>
          <w:szCs w:val="22"/>
        </w:rPr>
        <w:t>Hunder, katter og ildere</w:t>
      </w:r>
      <w:r w:rsidR="003B06F5" w:rsidRPr="00BE0126">
        <w:rPr>
          <w:rFonts w:ascii="Arial" w:hAnsi="Arial" w:cs="Arial"/>
          <w:i/>
          <w:sz w:val="22"/>
          <w:szCs w:val="22"/>
        </w:rPr>
        <w:t xml:space="preserve"> s</w:t>
      </w:r>
      <w:r w:rsidRPr="00BE0126">
        <w:rPr>
          <w:rFonts w:ascii="Arial" w:hAnsi="Arial" w:cs="Arial"/>
          <w:i/>
          <w:sz w:val="22"/>
          <w:szCs w:val="22"/>
        </w:rPr>
        <w:t>kal</w:t>
      </w:r>
      <w:r w:rsidR="008E3974" w:rsidRPr="00BE0126">
        <w:rPr>
          <w:rFonts w:ascii="Arial" w:hAnsi="Arial" w:cs="Arial"/>
          <w:i/>
          <w:sz w:val="22"/>
          <w:szCs w:val="22"/>
        </w:rPr>
        <w:t>:</w:t>
      </w:r>
    </w:p>
    <w:p w:rsidR="008E3974" w:rsidRPr="00BE0126" w:rsidRDefault="00D958C7" w:rsidP="008E3974">
      <w:pPr>
        <w:pStyle w:val="ListParagraph"/>
        <w:numPr>
          <w:ilvl w:val="0"/>
          <w:numId w:val="12"/>
        </w:numPr>
        <w:spacing w:before="90" w:after="90"/>
        <w:rPr>
          <w:rFonts w:ascii="Arial" w:hAnsi="Arial" w:cs="Arial"/>
          <w:i/>
          <w:sz w:val="22"/>
          <w:szCs w:val="22"/>
        </w:rPr>
      </w:pPr>
      <w:r w:rsidRPr="00BE0126">
        <w:rPr>
          <w:rFonts w:ascii="Arial" w:hAnsi="Arial" w:cs="Arial"/>
          <w:i/>
          <w:sz w:val="22"/>
          <w:szCs w:val="22"/>
        </w:rPr>
        <w:t xml:space="preserve">oppfylle </w:t>
      </w:r>
      <w:r w:rsidR="003B06F5" w:rsidRPr="00BE0126">
        <w:rPr>
          <w:rFonts w:ascii="Arial" w:hAnsi="Arial" w:cs="Arial"/>
          <w:i/>
          <w:sz w:val="22"/>
          <w:szCs w:val="22"/>
        </w:rPr>
        <w:t>kravene til identifikasjon, identifikasjonsdokument</w:t>
      </w:r>
      <w:r w:rsidR="00083A62" w:rsidRPr="00BE0126">
        <w:rPr>
          <w:rFonts w:ascii="Arial" w:hAnsi="Arial" w:cs="Arial"/>
          <w:i/>
          <w:sz w:val="22"/>
          <w:szCs w:val="22"/>
        </w:rPr>
        <w:t xml:space="preserve"> (pass)</w:t>
      </w:r>
      <w:r w:rsidR="003B06F5" w:rsidRPr="00BE0126">
        <w:rPr>
          <w:rFonts w:ascii="Arial" w:hAnsi="Arial" w:cs="Arial"/>
          <w:i/>
          <w:sz w:val="22"/>
          <w:szCs w:val="22"/>
        </w:rPr>
        <w:t xml:space="preserve">, rabiesvaksinasjon og behandling mot </w:t>
      </w:r>
      <w:r w:rsidR="003528F2" w:rsidRPr="00BE0126">
        <w:rPr>
          <w:rFonts w:ascii="Arial" w:hAnsi="Arial" w:cs="Arial"/>
          <w:i/>
          <w:sz w:val="22"/>
          <w:szCs w:val="22"/>
        </w:rPr>
        <w:t>revens dvergbendelmark (</w:t>
      </w:r>
      <w:r w:rsidR="003B06F5" w:rsidRPr="00BE0126">
        <w:rPr>
          <w:rFonts w:ascii="Arial" w:hAnsi="Arial" w:cs="Arial"/>
          <w:i/>
          <w:sz w:val="22"/>
          <w:szCs w:val="22"/>
        </w:rPr>
        <w:t>Echinococcus multilocularis</w:t>
      </w:r>
      <w:r w:rsidR="003528F2" w:rsidRPr="00BE0126">
        <w:rPr>
          <w:rFonts w:ascii="Arial" w:hAnsi="Arial" w:cs="Arial"/>
          <w:i/>
          <w:sz w:val="22"/>
          <w:szCs w:val="22"/>
        </w:rPr>
        <w:t>)</w:t>
      </w:r>
      <w:r w:rsidR="003B06F5" w:rsidRPr="00BE0126">
        <w:rPr>
          <w:rFonts w:ascii="Arial" w:hAnsi="Arial" w:cs="Arial"/>
          <w:i/>
          <w:sz w:val="22"/>
          <w:szCs w:val="22"/>
        </w:rPr>
        <w:t xml:space="preserve"> </w:t>
      </w:r>
      <w:r w:rsidR="00910D6A" w:rsidRPr="00BE0126">
        <w:rPr>
          <w:rFonts w:ascii="Arial" w:hAnsi="Arial" w:cs="Arial"/>
          <w:i/>
          <w:sz w:val="22"/>
          <w:szCs w:val="22"/>
        </w:rPr>
        <w:t xml:space="preserve">som gjelder </w:t>
      </w:r>
      <w:r w:rsidRPr="00BE0126">
        <w:rPr>
          <w:rFonts w:ascii="Arial" w:hAnsi="Arial" w:cs="Arial"/>
          <w:i/>
          <w:sz w:val="22"/>
          <w:szCs w:val="22"/>
        </w:rPr>
        <w:t xml:space="preserve">for ikke-kommersiell forflytning av </w:t>
      </w:r>
      <w:r w:rsidR="00102F86" w:rsidRPr="00BE0126">
        <w:rPr>
          <w:rFonts w:ascii="Arial" w:hAnsi="Arial" w:cs="Arial"/>
          <w:i/>
          <w:sz w:val="22"/>
          <w:szCs w:val="22"/>
        </w:rPr>
        <w:t>disse dyre</w:t>
      </w:r>
      <w:r w:rsidRPr="00BE0126">
        <w:rPr>
          <w:rFonts w:ascii="Arial" w:hAnsi="Arial" w:cs="Arial"/>
          <w:i/>
          <w:sz w:val="22"/>
          <w:szCs w:val="22"/>
        </w:rPr>
        <w:t>artene mello</w:t>
      </w:r>
      <w:r w:rsidR="009E4360" w:rsidRPr="00BE0126">
        <w:rPr>
          <w:rFonts w:ascii="Arial" w:hAnsi="Arial" w:cs="Arial"/>
          <w:i/>
          <w:sz w:val="22"/>
          <w:szCs w:val="22"/>
        </w:rPr>
        <w:t>m Norge og vedkommende EØS-stat</w:t>
      </w:r>
      <w:r w:rsidR="0024799A" w:rsidRPr="00BE0126">
        <w:rPr>
          <w:rFonts w:ascii="Arial" w:hAnsi="Arial" w:cs="Arial"/>
          <w:i/>
          <w:sz w:val="22"/>
          <w:szCs w:val="22"/>
        </w:rPr>
        <w:t xml:space="preserve">, jf. forskrift </w:t>
      </w:r>
      <w:r w:rsidR="009A3EA7" w:rsidRPr="00BE0126">
        <w:rPr>
          <w:rFonts w:ascii="Arial" w:hAnsi="Arial" w:cs="Arial"/>
          <w:i/>
          <w:sz w:val="22"/>
          <w:szCs w:val="22"/>
          <w:highlight w:val="yellow"/>
        </w:rPr>
        <w:t xml:space="preserve">[dato] </w:t>
      </w:r>
      <w:r w:rsidR="002D72E6" w:rsidRPr="00BE0126">
        <w:rPr>
          <w:rFonts w:ascii="Arial" w:hAnsi="Arial" w:cs="Arial"/>
          <w:i/>
          <w:sz w:val="22"/>
          <w:szCs w:val="22"/>
        </w:rPr>
        <w:t>nr.?</w:t>
      </w:r>
      <w:r w:rsidR="000301AF" w:rsidRPr="00BE0126">
        <w:rPr>
          <w:rFonts w:ascii="Arial" w:hAnsi="Arial" w:cs="Arial"/>
          <w:i/>
          <w:sz w:val="22"/>
          <w:szCs w:val="22"/>
        </w:rPr>
        <w:t xml:space="preserve"> </w:t>
      </w:r>
      <w:r w:rsidR="0024799A" w:rsidRPr="00BE0126">
        <w:rPr>
          <w:rFonts w:ascii="Arial" w:hAnsi="Arial" w:cs="Arial"/>
          <w:i/>
          <w:sz w:val="22"/>
          <w:szCs w:val="22"/>
        </w:rPr>
        <w:t>om ikke-kommersiell forflytning av kjæledyr,</w:t>
      </w:r>
    </w:p>
    <w:p w:rsidR="00981729" w:rsidRPr="00BE0126" w:rsidRDefault="000F21B1" w:rsidP="008E3974">
      <w:pPr>
        <w:pStyle w:val="ListParagraph"/>
        <w:numPr>
          <w:ilvl w:val="0"/>
          <w:numId w:val="12"/>
        </w:numPr>
        <w:spacing w:before="90" w:after="90"/>
        <w:rPr>
          <w:rFonts w:ascii="Arial" w:hAnsi="Arial" w:cs="Arial"/>
          <w:i/>
          <w:sz w:val="22"/>
          <w:szCs w:val="22"/>
        </w:rPr>
      </w:pPr>
      <w:r w:rsidRPr="00BE0126">
        <w:rPr>
          <w:rFonts w:ascii="Arial" w:hAnsi="Arial" w:cs="Arial"/>
          <w:i/>
          <w:sz w:val="22"/>
          <w:szCs w:val="22"/>
        </w:rPr>
        <w:t xml:space="preserve">i løpet av de siste 48 timene før avsendelse </w:t>
      </w:r>
      <w:r w:rsidR="005D0E8F" w:rsidRPr="00BE0126">
        <w:rPr>
          <w:rFonts w:ascii="Arial" w:hAnsi="Arial" w:cs="Arial"/>
          <w:i/>
          <w:sz w:val="22"/>
          <w:szCs w:val="22"/>
        </w:rPr>
        <w:t xml:space="preserve">gjennomgå </w:t>
      </w:r>
      <w:r w:rsidRPr="00BE0126">
        <w:rPr>
          <w:rFonts w:ascii="Arial" w:hAnsi="Arial" w:cs="Arial"/>
          <w:i/>
          <w:sz w:val="22"/>
          <w:szCs w:val="22"/>
        </w:rPr>
        <w:t xml:space="preserve">en </w:t>
      </w:r>
      <w:r w:rsidR="008E3974" w:rsidRPr="00BE0126">
        <w:rPr>
          <w:rFonts w:ascii="Arial" w:hAnsi="Arial" w:cs="Arial"/>
          <w:i/>
          <w:sz w:val="22"/>
          <w:szCs w:val="22"/>
        </w:rPr>
        <w:t>klinisk helseundersøkelse av en veterinær</w:t>
      </w:r>
      <w:r w:rsidR="00D958C7" w:rsidRPr="00BE0126">
        <w:rPr>
          <w:rFonts w:ascii="Arial" w:hAnsi="Arial" w:cs="Arial"/>
          <w:i/>
          <w:sz w:val="22"/>
          <w:szCs w:val="22"/>
        </w:rPr>
        <w:t xml:space="preserve"> </w:t>
      </w:r>
      <w:r w:rsidR="008B2A89" w:rsidRPr="00BE0126">
        <w:rPr>
          <w:rFonts w:ascii="Arial" w:hAnsi="Arial" w:cs="Arial"/>
          <w:i/>
          <w:sz w:val="22"/>
          <w:szCs w:val="22"/>
        </w:rPr>
        <w:t>som er autorisert av vedkommende myndighet</w:t>
      </w:r>
      <w:r w:rsidR="006F4B6A" w:rsidRPr="00BE0126">
        <w:rPr>
          <w:rFonts w:ascii="Arial" w:hAnsi="Arial" w:cs="Arial"/>
          <w:i/>
          <w:sz w:val="22"/>
          <w:szCs w:val="22"/>
        </w:rPr>
        <w:t xml:space="preserve">, og </w:t>
      </w:r>
    </w:p>
    <w:p w:rsidR="00844D09" w:rsidRPr="00BE0126" w:rsidRDefault="00981729" w:rsidP="00050D57">
      <w:pPr>
        <w:pStyle w:val="ListParagraph"/>
        <w:numPr>
          <w:ilvl w:val="0"/>
          <w:numId w:val="12"/>
        </w:numPr>
        <w:spacing w:before="90" w:after="90"/>
        <w:rPr>
          <w:rFonts w:ascii="Arial" w:hAnsi="Arial" w:cs="Arial"/>
          <w:sz w:val="22"/>
          <w:szCs w:val="22"/>
        </w:rPr>
      </w:pPr>
      <w:r w:rsidRPr="00BE0126">
        <w:rPr>
          <w:rFonts w:ascii="Arial" w:hAnsi="Arial" w:cs="Arial"/>
          <w:i/>
          <w:sz w:val="22"/>
          <w:szCs w:val="22"/>
        </w:rPr>
        <w:t xml:space="preserve">følges av et helsesertifikat, jf. § 5, </w:t>
      </w:r>
      <w:r w:rsidR="009E4360" w:rsidRPr="00BE0126">
        <w:rPr>
          <w:rFonts w:ascii="Arial" w:hAnsi="Arial" w:cs="Arial"/>
          <w:i/>
          <w:sz w:val="22"/>
          <w:szCs w:val="22"/>
        </w:rPr>
        <w:t xml:space="preserve">der </w:t>
      </w:r>
      <w:r w:rsidRPr="00BE0126">
        <w:rPr>
          <w:rFonts w:ascii="Arial" w:hAnsi="Arial" w:cs="Arial"/>
          <w:i/>
          <w:sz w:val="22"/>
          <w:szCs w:val="22"/>
        </w:rPr>
        <w:t xml:space="preserve">den offentlige veterinæren </w:t>
      </w:r>
      <w:r w:rsidR="008B2A89" w:rsidRPr="00BE0126">
        <w:rPr>
          <w:rFonts w:ascii="Arial" w:hAnsi="Arial" w:cs="Arial"/>
          <w:i/>
          <w:sz w:val="22"/>
          <w:szCs w:val="22"/>
        </w:rPr>
        <w:t>attestere</w:t>
      </w:r>
      <w:r w:rsidR="00734379" w:rsidRPr="00BE0126">
        <w:rPr>
          <w:rFonts w:ascii="Arial" w:hAnsi="Arial" w:cs="Arial"/>
          <w:i/>
          <w:sz w:val="22"/>
          <w:szCs w:val="22"/>
        </w:rPr>
        <w:t>r</w:t>
      </w:r>
      <w:r w:rsidR="008B2A89" w:rsidRPr="00BE0126">
        <w:rPr>
          <w:rFonts w:ascii="Arial" w:hAnsi="Arial" w:cs="Arial"/>
          <w:i/>
          <w:sz w:val="22"/>
          <w:szCs w:val="22"/>
        </w:rPr>
        <w:t xml:space="preserve"> at den autoriserte veterinæren </w:t>
      </w:r>
      <w:r w:rsidR="00B4312D" w:rsidRPr="00BE0126">
        <w:rPr>
          <w:rFonts w:ascii="Arial" w:hAnsi="Arial" w:cs="Arial"/>
          <w:i/>
          <w:sz w:val="22"/>
          <w:szCs w:val="22"/>
        </w:rPr>
        <w:t xml:space="preserve">i det relevante avsnittet i dyrets identifikasjonsdokument </w:t>
      </w:r>
      <w:r w:rsidR="008B2A89" w:rsidRPr="00BE0126">
        <w:rPr>
          <w:rFonts w:ascii="Arial" w:hAnsi="Arial" w:cs="Arial"/>
          <w:i/>
          <w:sz w:val="22"/>
          <w:szCs w:val="22"/>
        </w:rPr>
        <w:t xml:space="preserve">har </w:t>
      </w:r>
      <w:r w:rsidR="00B4312D" w:rsidRPr="00BE0126">
        <w:rPr>
          <w:rFonts w:ascii="Arial" w:hAnsi="Arial" w:cs="Arial"/>
          <w:i/>
          <w:sz w:val="22"/>
          <w:szCs w:val="22"/>
        </w:rPr>
        <w:t xml:space="preserve">godtgjort at den kliniske helseundersøkelsen viste at dyret på undersøkelsestidspunktet var i stand til å bli transportert som planlagt </w:t>
      </w:r>
      <w:r w:rsidR="009E4360" w:rsidRPr="00BE0126">
        <w:rPr>
          <w:rFonts w:ascii="Arial" w:hAnsi="Arial" w:cs="Arial"/>
          <w:i/>
          <w:sz w:val="22"/>
          <w:szCs w:val="22"/>
        </w:rPr>
        <w:t xml:space="preserve">i henhold til </w:t>
      </w:r>
      <w:r w:rsidR="00050D57" w:rsidRPr="00BE0126">
        <w:rPr>
          <w:rFonts w:ascii="Arial" w:hAnsi="Arial" w:cs="Arial"/>
          <w:i/>
          <w:sz w:val="22"/>
          <w:szCs w:val="22"/>
        </w:rPr>
        <w:t>forskrift 8. februar 2012 nr. 139 om næringsmessig transport av dyr</w:t>
      </w:r>
      <w:r w:rsidR="005A2FB5" w:rsidRPr="00BE0126">
        <w:rPr>
          <w:rFonts w:ascii="Arial" w:hAnsi="Arial" w:cs="Arial"/>
          <w:i/>
          <w:sz w:val="22"/>
          <w:szCs w:val="22"/>
        </w:rPr>
        <w:t xml:space="preserve"> (forordning (EU) nr. 1/2005)</w:t>
      </w:r>
      <w:r w:rsidR="00D45EAA" w:rsidRPr="00BE0126">
        <w:rPr>
          <w:rFonts w:ascii="Arial" w:hAnsi="Arial" w:cs="Arial"/>
          <w:i/>
          <w:sz w:val="22"/>
          <w:szCs w:val="22"/>
        </w:rPr>
        <w:t>.</w:t>
      </w:r>
    </w:p>
    <w:p w:rsidR="00442C97" w:rsidRPr="00BE0126" w:rsidRDefault="007F7A01" w:rsidP="00442C97">
      <w:pPr>
        <w:spacing w:before="90" w:after="90"/>
        <w:ind w:firstLine="708"/>
        <w:rPr>
          <w:rFonts w:ascii="Arial" w:hAnsi="Arial" w:cs="Arial"/>
          <w:i/>
          <w:sz w:val="22"/>
          <w:szCs w:val="22"/>
        </w:rPr>
      </w:pPr>
      <w:r w:rsidRPr="00BE0126">
        <w:rPr>
          <w:rFonts w:ascii="Arial" w:hAnsi="Arial" w:cs="Arial"/>
          <w:i/>
          <w:sz w:val="22"/>
          <w:szCs w:val="22"/>
        </w:rPr>
        <w:t>Unntatt fra k</w:t>
      </w:r>
      <w:r w:rsidR="00A344BD" w:rsidRPr="00BE0126">
        <w:rPr>
          <w:rFonts w:ascii="Arial" w:hAnsi="Arial" w:cs="Arial"/>
          <w:i/>
          <w:sz w:val="22"/>
          <w:szCs w:val="22"/>
        </w:rPr>
        <w:t xml:space="preserve">ravene </w:t>
      </w:r>
      <w:r w:rsidRPr="00BE0126">
        <w:rPr>
          <w:rFonts w:ascii="Arial" w:hAnsi="Arial" w:cs="Arial"/>
          <w:i/>
          <w:sz w:val="22"/>
          <w:szCs w:val="22"/>
        </w:rPr>
        <w:t xml:space="preserve">til </w:t>
      </w:r>
      <w:r w:rsidR="00442C97" w:rsidRPr="00BE0126">
        <w:rPr>
          <w:rFonts w:ascii="Arial" w:hAnsi="Arial" w:cs="Arial"/>
          <w:i/>
          <w:sz w:val="22"/>
          <w:szCs w:val="22"/>
        </w:rPr>
        <w:t xml:space="preserve">rabiesvaksinasjon </w:t>
      </w:r>
      <w:r w:rsidR="00A344BD" w:rsidRPr="00BE0126">
        <w:rPr>
          <w:rFonts w:ascii="Arial" w:hAnsi="Arial" w:cs="Arial"/>
          <w:i/>
          <w:sz w:val="22"/>
          <w:szCs w:val="22"/>
        </w:rPr>
        <w:t xml:space="preserve">og </w:t>
      </w:r>
      <w:r w:rsidR="00442C97" w:rsidRPr="00BE0126">
        <w:rPr>
          <w:rFonts w:ascii="Arial" w:hAnsi="Arial" w:cs="Arial"/>
          <w:i/>
          <w:sz w:val="22"/>
          <w:szCs w:val="22"/>
        </w:rPr>
        <w:t xml:space="preserve">behandling mot </w:t>
      </w:r>
      <w:r w:rsidR="00097634" w:rsidRPr="00BE0126">
        <w:rPr>
          <w:rFonts w:ascii="Arial" w:hAnsi="Arial" w:cs="Arial"/>
          <w:i/>
          <w:sz w:val="22"/>
          <w:szCs w:val="22"/>
        </w:rPr>
        <w:t>revens dvergbendelmark (</w:t>
      </w:r>
      <w:r w:rsidR="00442C97" w:rsidRPr="00BE0126">
        <w:rPr>
          <w:rFonts w:ascii="Arial" w:hAnsi="Arial" w:cs="Arial"/>
          <w:i/>
          <w:sz w:val="22"/>
          <w:szCs w:val="22"/>
        </w:rPr>
        <w:t>Echinococcus multilocularis</w:t>
      </w:r>
      <w:r w:rsidR="00097634" w:rsidRPr="00BE0126">
        <w:rPr>
          <w:rFonts w:ascii="Arial" w:hAnsi="Arial" w:cs="Arial"/>
          <w:i/>
          <w:sz w:val="22"/>
          <w:szCs w:val="22"/>
        </w:rPr>
        <w:t>)</w:t>
      </w:r>
      <w:r w:rsidR="00442C97" w:rsidRPr="00BE0126">
        <w:rPr>
          <w:rFonts w:ascii="Arial" w:hAnsi="Arial" w:cs="Arial"/>
          <w:i/>
          <w:sz w:val="22"/>
          <w:szCs w:val="22"/>
        </w:rPr>
        <w:t xml:space="preserve"> </w:t>
      </w:r>
      <w:r w:rsidRPr="00BE0126">
        <w:rPr>
          <w:rFonts w:ascii="Arial" w:hAnsi="Arial" w:cs="Arial"/>
          <w:i/>
          <w:sz w:val="22"/>
          <w:szCs w:val="22"/>
        </w:rPr>
        <w:t xml:space="preserve">er </w:t>
      </w:r>
      <w:r w:rsidR="00442C97" w:rsidRPr="00BE0126">
        <w:rPr>
          <w:rFonts w:ascii="Arial" w:hAnsi="Arial" w:cs="Arial"/>
          <w:i/>
          <w:sz w:val="22"/>
          <w:szCs w:val="22"/>
        </w:rPr>
        <w:t>h</w:t>
      </w:r>
      <w:r w:rsidR="008025B4" w:rsidRPr="00BE0126">
        <w:rPr>
          <w:rFonts w:ascii="Arial" w:hAnsi="Arial" w:cs="Arial"/>
          <w:i/>
          <w:sz w:val="22"/>
          <w:szCs w:val="22"/>
        </w:rPr>
        <w:t xml:space="preserve">under, katter og ildere som </w:t>
      </w:r>
      <w:r w:rsidR="001F1B7F" w:rsidRPr="00BE0126">
        <w:rPr>
          <w:rFonts w:ascii="Arial" w:hAnsi="Arial" w:cs="Arial"/>
          <w:i/>
          <w:sz w:val="22"/>
          <w:szCs w:val="22"/>
        </w:rPr>
        <w:t xml:space="preserve">skal til godkjente organer, institutter eller stasjoner. </w:t>
      </w:r>
      <w:r w:rsidR="00FB61B2" w:rsidRPr="00BE0126">
        <w:rPr>
          <w:rFonts w:ascii="Arial" w:hAnsi="Arial" w:cs="Arial"/>
          <w:i/>
          <w:sz w:val="22"/>
          <w:szCs w:val="22"/>
        </w:rPr>
        <w:t xml:space="preserve"> </w:t>
      </w:r>
    </w:p>
    <w:p w:rsidR="0026209F" w:rsidRPr="00BE0126" w:rsidRDefault="0026209F" w:rsidP="00442C97">
      <w:pPr>
        <w:spacing w:before="90" w:after="90"/>
        <w:ind w:firstLine="708"/>
        <w:rPr>
          <w:rFonts w:ascii="Arial" w:hAnsi="Arial" w:cs="Arial"/>
          <w:i/>
          <w:sz w:val="22"/>
          <w:szCs w:val="22"/>
        </w:rPr>
      </w:pPr>
    </w:p>
    <w:p w:rsidR="006719B2" w:rsidRPr="00BE0126" w:rsidRDefault="0026209F" w:rsidP="003F1439">
      <w:pPr>
        <w:spacing w:before="90" w:after="90"/>
        <w:rPr>
          <w:rFonts w:ascii="Arial" w:hAnsi="Arial" w:cs="Arial"/>
          <w:i/>
          <w:sz w:val="22"/>
          <w:szCs w:val="22"/>
        </w:rPr>
      </w:pPr>
      <w:r w:rsidRPr="00BE0126">
        <w:rPr>
          <w:rFonts w:ascii="Arial" w:hAnsi="Arial" w:cs="Arial"/>
          <w:sz w:val="22"/>
          <w:szCs w:val="22"/>
        </w:rPr>
        <w:t>Kapittel IV med §§ 15-18 oppheves.</w:t>
      </w:r>
    </w:p>
    <w:p w:rsidR="0026209F" w:rsidRPr="00BE0126" w:rsidRDefault="0026209F" w:rsidP="00442C97">
      <w:pPr>
        <w:spacing w:before="90" w:after="90"/>
        <w:rPr>
          <w:rFonts w:ascii="Arial" w:hAnsi="Arial" w:cs="Arial"/>
          <w:color w:val="FF0000"/>
          <w:sz w:val="22"/>
          <w:szCs w:val="22"/>
        </w:rPr>
      </w:pPr>
    </w:p>
    <w:p w:rsidR="006719B2" w:rsidRPr="00BE0126" w:rsidRDefault="006719B2" w:rsidP="00442C97">
      <w:pPr>
        <w:spacing w:before="90" w:after="90"/>
        <w:rPr>
          <w:rFonts w:ascii="Arial" w:hAnsi="Arial" w:cs="Arial"/>
          <w:sz w:val="22"/>
          <w:szCs w:val="22"/>
        </w:rPr>
      </w:pPr>
      <w:r w:rsidRPr="00BE0126">
        <w:rPr>
          <w:rFonts w:ascii="Arial" w:hAnsi="Arial" w:cs="Arial"/>
          <w:sz w:val="22"/>
          <w:szCs w:val="22"/>
        </w:rPr>
        <w:t>Kapittel III blir til kapittel IV</w:t>
      </w:r>
      <w:r w:rsidR="00071475" w:rsidRPr="00BE0126">
        <w:rPr>
          <w:rFonts w:ascii="Arial" w:hAnsi="Arial" w:cs="Arial"/>
          <w:sz w:val="22"/>
          <w:szCs w:val="22"/>
        </w:rPr>
        <w:br/>
      </w:r>
    </w:p>
    <w:p w:rsidR="00910D6A" w:rsidRPr="00BE0126" w:rsidRDefault="00071475" w:rsidP="00442C97">
      <w:pPr>
        <w:spacing w:before="90" w:after="90"/>
        <w:rPr>
          <w:rFonts w:ascii="Arial" w:hAnsi="Arial" w:cs="Arial"/>
          <w:b/>
          <w:i/>
          <w:sz w:val="22"/>
          <w:szCs w:val="22"/>
        </w:rPr>
      </w:pPr>
      <w:r w:rsidRPr="00BE0126">
        <w:rPr>
          <w:rFonts w:ascii="Arial" w:hAnsi="Arial" w:cs="Arial"/>
          <w:sz w:val="22"/>
          <w:szCs w:val="22"/>
        </w:rPr>
        <w:t>Nytt kapittel II</w:t>
      </w:r>
      <w:r w:rsidR="00BF0512" w:rsidRPr="00BE0126">
        <w:rPr>
          <w:rFonts w:ascii="Arial" w:hAnsi="Arial" w:cs="Arial"/>
          <w:sz w:val="22"/>
          <w:szCs w:val="22"/>
        </w:rPr>
        <w:t>I</w:t>
      </w:r>
      <w:r w:rsidR="006640BA" w:rsidRPr="00BE0126">
        <w:rPr>
          <w:rFonts w:ascii="Arial" w:hAnsi="Arial" w:cs="Arial"/>
          <w:sz w:val="22"/>
          <w:szCs w:val="22"/>
        </w:rPr>
        <w:t xml:space="preserve"> </w:t>
      </w:r>
      <w:r w:rsidRPr="00BE0126">
        <w:rPr>
          <w:rFonts w:ascii="Arial" w:hAnsi="Arial" w:cs="Arial"/>
          <w:sz w:val="22"/>
          <w:szCs w:val="22"/>
        </w:rPr>
        <w:t xml:space="preserve">med ny § </w:t>
      </w:r>
      <w:r w:rsidR="00BF0512" w:rsidRPr="00BE0126">
        <w:rPr>
          <w:rFonts w:ascii="Arial" w:hAnsi="Arial" w:cs="Arial"/>
          <w:sz w:val="22"/>
          <w:szCs w:val="22"/>
        </w:rPr>
        <w:t>14</w:t>
      </w:r>
      <w:r w:rsidR="00A27F38" w:rsidRPr="00BE0126">
        <w:rPr>
          <w:rFonts w:ascii="Arial" w:hAnsi="Arial" w:cs="Arial"/>
          <w:sz w:val="22"/>
          <w:szCs w:val="22"/>
        </w:rPr>
        <w:t>,</w:t>
      </w:r>
      <w:r w:rsidR="00040E4C" w:rsidRPr="00BE0126">
        <w:rPr>
          <w:rFonts w:ascii="Arial" w:hAnsi="Arial" w:cs="Arial"/>
          <w:sz w:val="22"/>
          <w:szCs w:val="22"/>
        </w:rPr>
        <w:t xml:space="preserve"> </w:t>
      </w:r>
      <w:r w:rsidR="006640BA" w:rsidRPr="00BE0126">
        <w:rPr>
          <w:rFonts w:ascii="Arial" w:hAnsi="Arial" w:cs="Arial"/>
          <w:sz w:val="22"/>
          <w:szCs w:val="22"/>
        </w:rPr>
        <w:t xml:space="preserve">ny </w:t>
      </w:r>
      <w:r w:rsidRPr="00BE0126">
        <w:rPr>
          <w:rFonts w:ascii="Arial" w:hAnsi="Arial" w:cs="Arial"/>
          <w:sz w:val="22"/>
          <w:szCs w:val="22"/>
        </w:rPr>
        <w:t>§ 1</w:t>
      </w:r>
      <w:r w:rsidR="00BF0512" w:rsidRPr="00BE0126">
        <w:rPr>
          <w:rFonts w:ascii="Arial" w:hAnsi="Arial" w:cs="Arial"/>
          <w:sz w:val="22"/>
          <w:szCs w:val="22"/>
        </w:rPr>
        <w:t>5</w:t>
      </w:r>
      <w:r w:rsidRPr="00BE0126">
        <w:rPr>
          <w:rFonts w:ascii="Arial" w:hAnsi="Arial" w:cs="Arial"/>
          <w:sz w:val="22"/>
          <w:szCs w:val="22"/>
        </w:rPr>
        <w:t xml:space="preserve"> </w:t>
      </w:r>
      <w:r w:rsidR="00A27F38" w:rsidRPr="00BE0126">
        <w:rPr>
          <w:rFonts w:ascii="Arial" w:hAnsi="Arial" w:cs="Arial"/>
          <w:sz w:val="22"/>
          <w:szCs w:val="22"/>
        </w:rPr>
        <w:t xml:space="preserve">og ny § 16 </w:t>
      </w:r>
      <w:r w:rsidRPr="00BE0126">
        <w:rPr>
          <w:rFonts w:ascii="Arial" w:hAnsi="Arial" w:cs="Arial"/>
          <w:sz w:val="22"/>
          <w:szCs w:val="22"/>
        </w:rPr>
        <w:t>skal lyde:</w:t>
      </w:r>
      <w:r w:rsidRPr="00BE0126">
        <w:rPr>
          <w:rFonts w:ascii="Arial" w:hAnsi="Arial" w:cs="Arial"/>
          <w:sz w:val="22"/>
          <w:szCs w:val="22"/>
        </w:rPr>
        <w:br/>
      </w:r>
      <w:r w:rsidRPr="00BE0126">
        <w:rPr>
          <w:rFonts w:ascii="Arial" w:hAnsi="Arial" w:cs="Arial"/>
          <w:b/>
          <w:i/>
          <w:sz w:val="22"/>
          <w:szCs w:val="22"/>
        </w:rPr>
        <w:t>Kapittel II</w:t>
      </w:r>
      <w:r w:rsidR="00DB403D" w:rsidRPr="00BE0126">
        <w:rPr>
          <w:rFonts w:ascii="Arial" w:hAnsi="Arial" w:cs="Arial"/>
          <w:b/>
          <w:i/>
          <w:sz w:val="22"/>
          <w:szCs w:val="22"/>
        </w:rPr>
        <w:t>I</w:t>
      </w:r>
      <w:r w:rsidRPr="00BE0126">
        <w:rPr>
          <w:rFonts w:ascii="Arial" w:hAnsi="Arial" w:cs="Arial"/>
          <w:b/>
          <w:i/>
          <w:sz w:val="22"/>
          <w:szCs w:val="22"/>
        </w:rPr>
        <w:t xml:space="preserve"> Import og eksport av levende dyr, sæd, egg og embryoer </w:t>
      </w:r>
      <w:r w:rsidR="00DD1648" w:rsidRPr="00BE0126">
        <w:rPr>
          <w:rFonts w:ascii="Arial" w:hAnsi="Arial" w:cs="Arial"/>
          <w:b/>
          <w:i/>
          <w:sz w:val="22"/>
          <w:szCs w:val="22"/>
        </w:rPr>
        <w:t>mellom</w:t>
      </w:r>
      <w:r w:rsidR="00DD1648" w:rsidRPr="00BE0126">
        <w:rPr>
          <w:rFonts w:ascii="Arial" w:hAnsi="Arial" w:cs="Arial"/>
          <w:b/>
          <w:i/>
          <w:color w:val="FF0000"/>
          <w:sz w:val="22"/>
          <w:szCs w:val="22"/>
        </w:rPr>
        <w:t xml:space="preserve"> </w:t>
      </w:r>
      <w:r w:rsidRPr="00BE0126">
        <w:rPr>
          <w:rFonts w:ascii="Arial" w:hAnsi="Arial" w:cs="Arial"/>
          <w:b/>
          <w:i/>
          <w:sz w:val="22"/>
          <w:szCs w:val="22"/>
        </w:rPr>
        <w:t xml:space="preserve">godkjente organer, institutter og </w:t>
      </w:r>
      <w:r w:rsidR="00DD1648" w:rsidRPr="00BE0126">
        <w:rPr>
          <w:rFonts w:ascii="Arial" w:hAnsi="Arial" w:cs="Arial"/>
          <w:b/>
          <w:i/>
          <w:sz w:val="22"/>
          <w:szCs w:val="22"/>
        </w:rPr>
        <w:t xml:space="preserve">stasjoner i Norge og andre </w:t>
      </w:r>
      <w:r w:rsidR="00837AF7" w:rsidRPr="00BE0126">
        <w:rPr>
          <w:rFonts w:ascii="Arial" w:hAnsi="Arial" w:cs="Arial"/>
          <w:b/>
          <w:i/>
          <w:sz w:val="22"/>
          <w:szCs w:val="22"/>
        </w:rPr>
        <w:t>EØS-stater</w:t>
      </w:r>
    </w:p>
    <w:p w:rsidR="000B14F5" w:rsidRPr="00BE0126" w:rsidRDefault="000B14F5" w:rsidP="00155849">
      <w:pPr>
        <w:spacing w:before="90" w:after="90"/>
        <w:rPr>
          <w:rFonts w:ascii="Arial" w:hAnsi="Arial" w:cs="Arial"/>
          <w:i/>
          <w:sz w:val="22"/>
          <w:szCs w:val="22"/>
        </w:rPr>
      </w:pPr>
    </w:p>
    <w:p w:rsidR="009E4B4B" w:rsidRPr="00BE0126" w:rsidRDefault="009E4B4B" w:rsidP="00155849">
      <w:pPr>
        <w:spacing w:before="90" w:after="90"/>
        <w:rPr>
          <w:rFonts w:ascii="Arial" w:hAnsi="Arial" w:cs="Arial"/>
          <w:i/>
          <w:sz w:val="22"/>
          <w:szCs w:val="22"/>
        </w:rPr>
      </w:pPr>
      <w:r w:rsidRPr="00BE0126">
        <w:rPr>
          <w:rFonts w:ascii="Arial" w:hAnsi="Arial" w:cs="Arial"/>
          <w:i/>
          <w:sz w:val="22"/>
          <w:szCs w:val="22"/>
        </w:rPr>
        <w:t>§ 1</w:t>
      </w:r>
      <w:r w:rsidR="00BF0512" w:rsidRPr="00BE0126">
        <w:rPr>
          <w:rFonts w:ascii="Arial" w:hAnsi="Arial" w:cs="Arial"/>
          <w:i/>
          <w:sz w:val="22"/>
          <w:szCs w:val="22"/>
        </w:rPr>
        <w:t>4</w:t>
      </w:r>
      <w:r w:rsidRPr="00BE0126">
        <w:rPr>
          <w:rFonts w:ascii="Arial" w:hAnsi="Arial" w:cs="Arial"/>
          <w:i/>
          <w:sz w:val="22"/>
          <w:szCs w:val="22"/>
        </w:rPr>
        <w:t xml:space="preserve"> </w:t>
      </w:r>
      <w:r w:rsidR="002660E3" w:rsidRPr="00BE0126">
        <w:rPr>
          <w:rFonts w:ascii="Arial" w:hAnsi="Arial" w:cs="Arial"/>
          <w:i/>
          <w:sz w:val="22"/>
          <w:szCs w:val="22"/>
        </w:rPr>
        <w:t>Helsesertifikat</w:t>
      </w:r>
      <w:r w:rsidR="00376B4E" w:rsidRPr="00BE0126">
        <w:rPr>
          <w:rFonts w:ascii="Arial" w:hAnsi="Arial" w:cs="Arial"/>
          <w:i/>
          <w:sz w:val="22"/>
          <w:szCs w:val="22"/>
        </w:rPr>
        <w:t xml:space="preserve"> </w:t>
      </w:r>
    </w:p>
    <w:p w:rsidR="00C713E1" w:rsidRPr="00BE0126" w:rsidRDefault="00176C56" w:rsidP="00477605">
      <w:pPr>
        <w:rPr>
          <w:rFonts w:ascii="Arial" w:hAnsi="Arial" w:cs="Arial"/>
          <w:i/>
          <w:sz w:val="22"/>
          <w:szCs w:val="22"/>
        </w:rPr>
      </w:pPr>
      <w:r w:rsidRPr="00BE0126">
        <w:rPr>
          <w:rFonts w:ascii="Arial" w:hAnsi="Arial" w:cs="Arial"/>
          <w:i/>
          <w:sz w:val="22"/>
          <w:szCs w:val="22"/>
        </w:rPr>
        <w:tab/>
      </w:r>
      <w:r w:rsidR="00477605" w:rsidRPr="00BE0126">
        <w:rPr>
          <w:rFonts w:ascii="Arial" w:hAnsi="Arial" w:cs="Arial"/>
          <w:i/>
          <w:sz w:val="22"/>
          <w:szCs w:val="22"/>
        </w:rPr>
        <w:t xml:space="preserve">Ved import og eksport mellom godkjente organer, institutter og stasjoner i Norge og andre EØS-stater av dyr av arter som er mottakelige for </w:t>
      </w:r>
      <w:r w:rsidR="00882C2B" w:rsidRPr="00BE0126">
        <w:rPr>
          <w:rFonts w:ascii="Arial" w:hAnsi="Arial" w:cs="Arial"/>
          <w:i/>
          <w:sz w:val="22"/>
          <w:szCs w:val="22"/>
        </w:rPr>
        <w:t>meldepliktige sjukdommer</w:t>
      </w:r>
      <w:r w:rsidR="00376B4E" w:rsidRPr="00BE0126">
        <w:rPr>
          <w:rFonts w:ascii="Arial" w:hAnsi="Arial" w:cs="Arial"/>
          <w:i/>
          <w:sz w:val="22"/>
          <w:szCs w:val="22"/>
        </w:rPr>
        <w:t>,</w:t>
      </w:r>
      <w:r w:rsidR="00882C2B" w:rsidRPr="00BE0126">
        <w:rPr>
          <w:rFonts w:ascii="Arial" w:hAnsi="Arial" w:cs="Arial"/>
          <w:i/>
          <w:sz w:val="22"/>
          <w:szCs w:val="22"/>
        </w:rPr>
        <w:t xml:space="preserve"> </w:t>
      </w:r>
      <w:r w:rsidR="00477605" w:rsidRPr="00BE0126">
        <w:rPr>
          <w:rFonts w:ascii="Arial" w:hAnsi="Arial" w:cs="Arial"/>
          <w:i/>
          <w:sz w:val="22"/>
          <w:szCs w:val="22"/>
        </w:rPr>
        <w:t>eller s</w:t>
      </w:r>
      <w:r w:rsidR="00376B4E" w:rsidRPr="00BE0126">
        <w:rPr>
          <w:rFonts w:ascii="Arial" w:hAnsi="Arial" w:cs="Arial"/>
          <w:i/>
          <w:sz w:val="22"/>
          <w:szCs w:val="22"/>
        </w:rPr>
        <w:t xml:space="preserve">jukdommer </w:t>
      </w:r>
      <w:r w:rsidR="00477605" w:rsidRPr="00BE0126">
        <w:rPr>
          <w:rFonts w:ascii="Arial" w:hAnsi="Arial" w:cs="Arial"/>
          <w:i/>
          <w:sz w:val="22"/>
          <w:szCs w:val="22"/>
        </w:rPr>
        <w:t>oppført i vedlegg B</w:t>
      </w:r>
      <w:r w:rsidR="00376B4E" w:rsidRPr="00BE0126">
        <w:rPr>
          <w:rFonts w:ascii="Arial" w:hAnsi="Arial" w:cs="Arial"/>
          <w:i/>
          <w:sz w:val="22"/>
          <w:szCs w:val="22"/>
        </w:rPr>
        <w:t xml:space="preserve"> dersom </w:t>
      </w:r>
      <w:r w:rsidR="00477605" w:rsidRPr="00BE0126">
        <w:rPr>
          <w:rFonts w:ascii="Arial" w:hAnsi="Arial" w:cs="Arial"/>
          <w:i/>
          <w:sz w:val="22"/>
          <w:szCs w:val="22"/>
        </w:rPr>
        <w:t>mottaker</w:t>
      </w:r>
      <w:r w:rsidR="00376B4E" w:rsidRPr="00BE0126">
        <w:rPr>
          <w:rFonts w:ascii="Arial" w:hAnsi="Arial" w:cs="Arial"/>
          <w:i/>
          <w:sz w:val="22"/>
          <w:szCs w:val="22"/>
        </w:rPr>
        <w:t xml:space="preserve">landet har tilleggsgarantier for disse, </w:t>
      </w:r>
      <w:r w:rsidR="00477605" w:rsidRPr="00BE0126">
        <w:rPr>
          <w:rFonts w:ascii="Arial" w:hAnsi="Arial" w:cs="Arial"/>
          <w:i/>
          <w:sz w:val="22"/>
          <w:szCs w:val="22"/>
        </w:rPr>
        <w:t xml:space="preserve">og sæd, egg eller embryoer fra </w:t>
      </w:r>
      <w:r w:rsidR="00376B4E" w:rsidRPr="00BE0126">
        <w:rPr>
          <w:rFonts w:ascii="Arial" w:hAnsi="Arial" w:cs="Arial"/>
          <w:i/>
          <w:sz w:val="22"/>
          <w:szCs w:val="22"/>
        </w:rPr>
        <w:t>slike dyr</w:t>
      </w:r>
      <w:r w:rsidR="00477605" w:rsidRPr="00BE0126">
        <w:rPr>
          <w:rFonts w:ascii="Arial" w:hAnsi="Arial" w:cs="Arial"/>
          <w:i/>
          <w:sz w:val="22"/>
          <w:szCs w:val="22"/>
        </w:rPr>
        <w:t>, skal det f</w:t>
      </w:r>
      <w:r w:rsidR="00882C2B" w:rsidRPr="00BE0126">
        <w:rPr>
          <w:rFonts w:ascii="Arial" w:hAnsi="Arial" w:cs="Arial"/>
          <w:i/>
          <w:sz w:val="22"/>
          <w:szCs w:val="22"/>
        </w:rPr>
        <w:t xml:space="preserve">ølge med </w:t>
      </w:r>
      <w:r w:rsidR="00477605" w:rsidRPr="00BE0126">
        <w:rPr>
          <w:rFonts w:ascii="Arial" w:hAnsi="Arial" w:cs="Arial"/>
          <w:i/>
          <w:sz w:val="22"/>
          <w:szCs w:val="22"/>
        </w:rPr>
        <w:t xml:space="preserve">et </w:t>
      </w:r>
      <w:r w:rsidR="002660E3" w:rsidRPr="00BE0126">
        <w:rPr>
          <w:rFonts w:ascii="Arial" w:hAnsi="Arial" w:cs="Arial"/>
          <w:i/>
          <w:sz w:val="22"/>
          <w:szCs w:val="22"/>
        </w:rPr>
        <w:t>helsesertifikat</w:t>
      </w:r>
      <w:r w:rsidR="00477605" w:rsidRPr="00BE0126">
        <w:rPr>
          <w:rFonts w:ascii="Arial" w:hAnsi="Arial" w:cs="Arial"/>
          <w:i/>
          <w:sz w:val="22"/>
          <w:szCs w:val="22"/>
        </w:rPr>
        <w:t xml:space="preserve"> </w:t>
      </w:r>
      <w:r w:rsidR="00837AF7" w:rsidRPr="00BE0126">
        <w:rPr>
          <w:rFonts w:ascii="Arial" w:hAnsi="Arial" w:cs="Arial"/>
          <w:i/>
          <w:sz w:val="22"/>
          <w:szCs w:val="22"/>
        </w:rPr>
        <w:t xml:space="preserve">i samsvar med </w:t>
      </w:r>
      <w:r w:rsidR="00477605" w:rsidRPr="00BE0126">
        <w:rPr>
          <w:rFonts w:ascii="Arial" w:hAnsi="Arial" w:cs="Arial"/>
          <w:i/>
          <w:sz w:val="22"/>
          <w:szCs w:val="22"/>
        </w:rPr>
        <w:t xml:space="preserve">modellen </w:t>
      </w:r>
      <w:r w:rsidR="00837AF7" w:rsidRPr="00BE0126">
        <w:rPr>
          <w:rFonts w:ascii="Arial" w:hAnsi="Arial" w:cs="Arial"/>
          <w:i/>
          <w:sz w:val="22"/>
          <w:szCs w:val="22"/>
        </w:rPr>
        <w:t xml:space="preserve">vist </w:t>
      </w:r>
      <w:r w:rsidR="00477605" w:rsidRPr="00BE0126">
        <w:rPr>
          <w:rFonts w:ascii="Arial" w:hAnsi="Arial" w:cs="Arial"/>
          <w:i/>
          <w:sz w:val="22"/>
          <w:szCs w:val="22"/>
        </w:rPr>
        <w:t xml:space="preserve">i vedlegg </w:t>
      </w:r>
      <w:r w:rsidR="00BC4F2F" w:rsidRPr="00BE0126">
        <w:rPr>
          <w:rFonts w:ascii="Arial" w:hAnsi="Arial" w:cs="Arial"/>
          <w:i/>
          <w:sz w:val="22"/>
          <w:szCs w:val="22"/>
        </w:rPr>
        <w:t>D</w:t>
      </w:r>
      <w:r w:rsidR="00882C2B" w:rsidRPr="00BE0126">
        <w:rPr>
          <w:rFonts w:ascii="Arial" w:hAnsi="Arial" w:cs="Arial"/>
          <w:i/>
          <w:sz w:val="22"/>
          <w:szCs w:val="22"/>
        </w:rPr>
        <w:t xml:space="preserve"> del 3.</w:t>
      </w:r>
    </w:p>
    <w:p w:rsidR="001C3462" w:rsidRPr="00BE0126" w:rsidRDefault="00BA2CDF" w:rsidP="00C96274">
      <w:pPr>
        <w:ind w:firstLine="708"/>
        <w:rPr>
          <w:rFonts w:ascii="Arial" w:hAnsi="Arial" w:cs="Arial"/>
          <w:i/>
          <w:sz w:val="22"/>
          <w:szCs w:val="22"/>
        </w:rPr>
      </w:pPr>
      <w:r w:rsidRPr="00BE0126">
        <w:rPr>
          <w:rFonts w:ascii="Arial" w:hAnsi="Arial" w:cs="Arial"/>
          <w:i/>
          <w:sz w:val="22"/>
          <w:szCs w:val="22"/>
        </w:rPr>
        <w:t>Dersom h</w:t>
      </w:r>
      <w:r w:rsidR="001C3462" w:rsidRPr="00BE0126">
        <w:rPr>
          <w:rFonts w:ascii="Arial" w:hAnsi="Arial" w:cs="Arial"/>
          <w:i/>
          <w:sz w:val="22"/>
          <w:szCs w:val="22"/>
        </w:rPr>
        <w:t xml:space="preserve">elsesertifikatet </w:t>
      </w:r>
      <w:r w:rsidRPr="00BE0126">
        <w:rPr>
          <w:rFonts w:ascii="Arial" w:hAnsi="Arial" w:cs="Arial"/>
          <w:i/>
          <w:sz w:val="22"/>
          <w:szCs w:val="22"/>
        </w:rPr>
        <w:t xml:space="preserve">gjelder aper </w:t>
      </w:r>
      <w:r w:rsidR="00C713E1" w:rsidRPr="00BE0126">
        <w:rPr>
          <w:rFonts w:ascii="Arial" w:hAnsi="Arial" w:cs="Arial"/>
          <w:i/>
          <w:sz w:val="22"/>
          <w:szCs w:val="22"/>
        </w:rPr>
        <w:t xml:space="preserve">skal </w:t>
      </w:r>
      <w:r w:rsidRPr="00BE0126">
        <w:rPr>
          <w:rFonts w:ascii="Arial" w:hAnsi="Arial" w:cs="Arial"/>
          <w:i/>
          <w:sz w:val="22"/>
          <w:szCs w:val="22"/>
        </w:rPr>
        <w:t xml:space="preserve">det </w:t>
      </w:r>
      <w:r w:rsidR="00C713E1" w:rsidRPr="00BE0126">
        <w:rPr>
          <w:rFonts w:ascii="Arial" w:hAnsi="Arial" w:cs="Arial"/>
          <w:i/>
          <w:sz w:val="22"/>
          <w:szCs w:val="22"/>
        </w:rPr>
        <w:t xml:space="preserve">være utstedt av </w:t>
      </w:r>
      <w:r w:rsidRPr="00BE0126">
        <w:rPr>
          <w:rFonts w:ascii="Arial" w:hAnsi="Arial" w:cs="Arial"/>
          <w:i/>
          <w:sz w:val="22"/>
          <w:szCs w:val="22"/>
        </w:rPr>
        <w:t>d</w:t>
      </w:r>
      <w:r w:rsidR="00C713E1" w:rsidRPr="00BE0126">
        <w:rPr>
          <w:rFonts w:ascii="Arial" w:hAnsi="Arial" w:cs="Arial"/>
          <w:i/>
          <w:sz w:val="22"/>
          <w:szCs w:val="22"/>
        </w:rPr>
        <w:t xml:space="preserve">en </w:t>
      </w:r>
      <w:r w:rsidRPr="00BE0126">
        <w:rPr>
          <w:rFonts w:ascii="Arial" w:hAnsi="Arial" w:cs="Arial"/>
          <w:i/>
          <w:sz w:val="22"/>
          <w:szCs w:val="22"/>
        </w:rPr>
        <w:t>den offentlige veterinær</w:t>
      </w:r>
      <w:r w:rsidR="0023301D" w:rsidRPr="00BE0126">
        <w:rPr>
          <w:rFonts w:ascii="Arial" w:hAnsi="Arial" w:cs="Arial"/>
          <w:i/>
          <w:sz w:val="22"/>
          <w:szCs w:val="22"/>
        </w:rPr>
        <w:t xml:space="preserve">en som fører tilsyn med </w:t>
      </w:r>
      <w:r w:rsidR="00D97FB6" w:rsidRPr="00BE0126">
        <w:rPr>
          <w:rFonts w:ascii="Arial" w:hAnsi="Arial" w:cs="Arial"/>
          <w:i/>
          <w:sz w:val="22"/>
          <w:szCs w:val="22"/>
        </w:rPr>
        <w:t>opprinnelses</w:t>
      </w:r>
      <w:r w:rsidRPr="00BE0126">
        <w:rPr>
          <w:rFonts w:ascii="Arial" w:hAnsi="Arial" w:cs="Arial"/>
          <w:i/>
          <w:sz w:val="22"/>
          <w:szCs w:val="22"/>
        </w:rPr>
        <w:t xml:space="preserve">organet, </w:t>
      </w:r>
      <w:r w:rsidR="00D97FB6" w:rsidRPr="00BE0126">
        <w:rPr>
          <w:rFonts w:ascii="Arial" w:hAnsi="Arial" w:cs="Arial"/>
          <w:i/>
          <w:sz w:val="22"/>
          <w:szCs w:val="22"/>
        </w:rPr>
        <w:t>-</w:t>
      </w:r>
      <w:r w:rsidRPr="00BE0126">
        <w:rPr>
          <w:rFonts w:ascii="Arial" w:hAnsi="Arial" w:cs="Arial"/>
          <w:i/>
          <w:sz w:val="22"/>
          <w:szCs w:val="22"/>
        </w:rPr>
        <w:t xml:space="preserve">instituttet eller </w:t>
      </w:r>
      <w:r w:rsidR="00D97FB6" w:rsidRPr="00BE0126">
        <w:rPr>
          <w:rFonts w:ascii="Arial" w:hAnsi="Arial" w:cs="Arial"/>
          <w:i/>
          <w:sz w:val="22"/>
          <w:szCs w:val="22"/>
        </w:rPr>
        <w:t>-</w:t>
      </w:r>
      <w:r w:rsidRPr="00BE0126">
        <w:rPr>
          <w:rFonts w:ascii="Arial" w:hAnsi="Arial" w:cs="Arial"/>
          <w:i/>
          <w:sz w:val="22"/>
          <w:szCs w:val="22"/>
        </w:rPr>
        <w:t>stasjonen</w:t>
      </w:r>
      <w:r w:rsidR="0023301D" w:rsidRPr="00BE0126">
        <w:rPr>
          <w:rFonts w:ascii="Arial" w:hAnsi="Arial" w:cs="Arial"/>
          <w:i/>
          <w:sz w:val="22"/>
          <w:szCs w:val="22"/>
        </w:rPr>
        <w:t xml:space="preserve">. </w:t>
      </w:r>
      <w:r w:rsidR="00C713E1" w:rsidRPr="00BE0126">
        <w:rPr>
          <w:rFonts w:ascii="Arial" w:hAnsi="Arial" w:cs="Arial"/>
          <w:i/>
          <w:sz w:val="22"/>
          <w:szCs w:val="22"/>
        </w:rPr>
        <w:t xml:space="preserve">Dersom </w:t>
      </w:r>
      <w:r w:rsidRPr="00BE0126">
        <w:rPr>
          <w:rFonts w:ascii="Arial" w:hAnsi="Arial" w:cs="Arial"/>
          <w:i/>
          <w:sz w:val="22"/>
          <w:szCs w:val="22"/>
        </w:rPr>
        <w:t xml:space="preserve">sertifikatet </w:t>
      </w:r>
      <w:r w:rsidR="00C713E1" w:rsidRPr="00BE0126">
        <w:rPr>
          <w:rFonts w:ascii="Arial" w:hAnsi="Arial" w:cs="Arial"/>
          <w:i/>
          <w:sz w:val="22"/>
          <w:szCs w:val="22"/>
        </w:rPr>
        <w:t xml:space="preserve">gjelder andre dyr eller sæd, egg eller embryoer </w:t>
      </w:r>
      <w:r w:rsidR="00477605" w:rsidRPr="00BE0126">
        <w:rPr>
          <w:rFonts w:ascii="Arial" w:hAnsi="Arial" w:cs="Arial"/>
          <w:i/>
          <w:sz w:val="22"/>
          <w:szCs w:val="22"/>
        </w:rPr>
        <w:t xml:space="preserve">skal </w:t>
      </w:r>
      <w:r w:rsidRPr="00BE0126">
        <w:rPr>
          <w:rFonts w:ascii="Arial" w:hAnsi="Arial" w:cs="Arial"/>
          <w:i/>
          <w:sz w:val="22"/>
          <w:szCs w:val="22"/>
        </w:rPr>
        <w:t>det</w:t>
      </w:r>
      <w:r w:rsidR="001C3462" w:rsidRPr="00BE0126">
        <w:rPr>
          <w:rFonts w:ascii="Arial" w:hAnsi="Arial" w:cs="Arial"/>
          <w:i/>
          <w:sz w:val="22"/>
          <w:szCs w:val="22"/>
        </w:rPr>
        <w:t xml:space="preserve"> </w:t>
      </w:r>
      <w:r w:rsidR="00882C2B" w:rsidRPr="00BE0126">
        <w:rPr>
          <w:rFonts w:ascii="Arial" w:hAnsi="Arial" w:cs="Arial"/>
          <w:i/>
          <w:sz w:val="22"/>
          <w:szCs w:val="22"/>
        </w:rPr>
        <w:t xml:space="preserve">være </w:t>
      </w:r>
      <w:r w:rsidR="00477605" w:rsidRPr="00BE0126">
        <w:rPr>
          <w:rFonts w:ascii="Arial" w:hAnsi="Arial" w:cs="Arial"/>
          <w:i/>
          <w:sz w:val="22"/>
          <w:szCs w:val="22"/>
        </w:rPr>
        <w:t>utfyl</w:t>
      </w:r>
      <w:r w:rsidR="00882C2B" w:rsidRPr="00BE0126">
        <w:rPr>
          <w:rFonts w:ascii="Arial" w:hAnsi="Arial" w:cs="Arial"/>
          <w:i/>
          <w:sz w:val="22"/>
          <w:szCs w:val="22"/>
        </w:rPr>
        <w:t xml:space="preserve">t </w:t>
      </w:r>
      <w:r w:rsidR="00477605" w:rsidRPr="00BE0126">
        <w:rPr>
          <w:rFonts w:ascii="Arial" w:hAnsi="Arial" w:cs="Arial"/>
          <w:i/>
          <w:sz w:val="22"/>
          <w:szCs w:val="22"/>
        </w:rPr>
        <w:t xml:space="preserve">av den </w:t>
      </w:r>
      <w:r w:rsidR="00882C2B" w:rsidRPr="00BE0126">
        <w:rPr>
          <w:rFonts w:ascii="Arial" w:hAnsi="Arial" w:cs="Arial"/>
          <w:i/>
          <w:sz w:val="22"/>
          <w:szCs w:val="22"/>
        </w:rPr>
        <w:t xml:space="preserve">ansvarshavende veterinæren ved opprinnelsesorganet, -instituttet eller </w:t>
      </w:r>
      <w:r w:rsidR="006234F1" w:rsidRPr="00BE0126">
        <w:rPr>
          <w:rFonts w:ascii="Arial" w:hAnsi="Arial" w:cs="Arial"/>
          <w:i/>
          <w:sz w:val="22"/>
          <w:szCs w:val="22"/>
        </w:rPr>
        <w:t>-</w:t>
      </w:r>
      <w:r w:rsidR="00882C2B" w:rsidRPr="00BE0126">
        <w:rPr>
          <w:rFonts w:ascii="Arial" w:hAnsi="Arial" w:cs="Arial"/>
          <w:i/>
          <w:sz w:val="22"/>
          <w:szCs w:val="22"/>
        </w:rPr>
        <w:t>stasjonen</w:t>
      </w:r>
      <w:r w:rsidR="001C3462" w:rsidRPr="00BE0126">
        <w:rPr>
          <w:rFonts w:ascii="Arial" w:hAnsi="Arial" w:cs="Arial"/>
          <w:i/>
          <w:sz w:val="22"/>
          <w:szCs w:val="22"/>
        </w:rPr>
        <w:t>.</w:t>
      </w:r>
    </w:p>
    <w:p w:rsidR="00477605" w:rsidRPr="00BE0126" w:rsidRDefault="001C3462" w:rsidP="00C96274">
      <w:pPr>
        <w:ind w:firstLine="708"/>
        <w:rPr>
          <w:rFonts w:ascii="Arial" w:hAnsi="Arial" w:cs="Arial"/>
          <w:i/>
          <w:sz w:val="22"/>
          <w:szCs w:val="22"/>
        </w:rPr>
      </w:pPr>
      <w:r w:rsidRPr="00BE0126">
        <w:rPr>
          <w:rFonts w:ascii="Arial" w:hAnsi="Arial" w:cs="Arial"/>
          <w:i/>
          <w:sz w:val="22"/>
          <w:szCs w:val="22"/>
        </w:rPr>
        <w:t>Av helsesertifikatet</w:t>
      </w:r>
      <w:r w:rsidR="00882C2B" w:rsidRPr="00BE0126">
        <w:rPr>
          <w:rFonts w:ascii="Arial" w:hAnsi="Arial" w:cs="Arial"/>
          <w:i/>
          <w:sz w:val="22"/>
          <w:szCs w:val="22"/>
        </w:rPr>
        <w:t xml:space="preserve"> </w:t>
      </w:r>
      <w:r w:rsidR="00837AF7" w:rsidRPr="00BE0126">
        <w:rPr>
          <w:rFonts w:ascii="Arial" w:hAnsi="Arial" w:cs="Arial"/>
          <w:i/>
          <w:sz w:val="22"/>
          <w:szCs w:val="22"/>
        </w:rPr>
        <w:t xml:space="preserve">skal det gå fram </w:t>
      </w:r>
      <w:r w:rsidR="00477605" w:rsidRPr="00BE0126">
        <w:rPr>
          <w:rFonts w:ascii="Arial" w:hAnsi="Arial" w:cs="Arial"/>
          <w:i/>
          <w:sz w:val="22"/>
          <w:szCs w:val="22"/>
        </w:rPr>
        <w:t xml:space="preserve">at dyrene, sæden, eggene eller embryoene kommer fra et organ, et institutt eller en stasjon som er godkjent. </w:t>
      </w:r>
    </w:p>
    <w:p w:rsidR="00176C56" w:rsidRPr="00BE0126" w:rsidRDefault="00176C56" w:rsidP="00155849">
      <w:pPr>
        <w:spacing w:before="90" w:after="90"/>
        <w:rPr>
          <w:rFonts w:ascii="Arial" w:hAnsi="Arial" w:cs="Arial"/>
          <w:i/>
          <w:color w:val="FF0000"/>
          <w:sz w:val="22"/>
          <w:szCs w:val="22"/>
        </w:rPr>
      </w:pPr>
    </w:p>
    <w:p w:rsidR="00857D76" w:rsidRPr="00BE0126" w:rsidRDefault="00857D76" w:rsidP="00857D76">
      <w:pPr>
        <w:spacing w:before="90" w:after="90"/>
        <w:rPr>
          <w:rFonts w:ascii="Arial" w:hAnsi="Arial" w:cs="Arial"/>
          <w:i/>
          <w:sz w:val="22"/>
          <w:szCs w:val="22"/>
        </w:rPr>
      </w:pPr>
      <w:r w:rsidRPr="00BE0126">
        <w:rPr>
          <w:rFonts w:ascii="Arial" w:hAnsi="Arial" w:cs="Arial"/>
          <w:i/>
          <w:sz w:val="22"/>
          <w:szCs w:val="22"/>
        </w:rPr>
        <w:t>§ 1</w:t>
      </w:r>
      <w:r w:rsidR="00BF0512" w:rsidRPr="00BE0126">
        <w:rPr>
          <w:rFonts w:ascii="Arial" w:hAnsi="Arial" w:cs="Arial"/>
          <w:i/>
          <w:sz w:val="22"/>
          <w:szCs w:val="22"/>
        </w:rPr>
        <w:t>5</w:t>
      </w:r>
      <w:r w:rsidRPr="00BE0126">
        <w:rPr>
          <w:rFonts w:ascii="Arial" w:hAnsi="Arial" w:cs="Arial"/>
          <w:i/>
          <w:sz w:val="22"/>
          <w:szCs w:val="22"/>
        </w:rPr>
        <w:t xml:space="preserve"> </w:t>
      </w:r>
      <w:r w:rsidR="00773AC6" w:rsidRPr="00BE0126">
        <w:rPr>
          <w:rFonts w:ascii="Arial" w:hAnsi="Arial" w:cs="Arial"/>
          <w:i/>
          <w:sz w:val="22"/>
          <w:szCs w:val="22"/>
        </w:rPr>
        <w:t>G</w:t>
      </w:r>
      <w:r w:rsidRPr="00BE0126">
        <w:rPr>
          <w:rFonts w:ascii="Arial" w:hAnsi="Arial" w:cs="Arial"/>
          <w:i/>
          <w:sz w:val="22"/>
          <w:szCs w:val="22"/>
        </w:rPr>
        <w:t xml:space="preserve">odkjenning av </w:t>
      </w:r>
      <w:r w:rsidR="00991A52" w:rsidRPr="00BE0126">
        <w:rPr>
          <w:rFonts w:ascii="Arial" w:hAnsi="Arial" w:cs="Arial"/>
          <w:i/>
          <w:sz w:val="22"/>
          <w:szCs w:val="22"/>
        </w:rPr>
        <w:t xml:space="preserve">organer, </w:t>
      </w:r>
      <w:r w:rsidRPr="00BE0126">
        <w:rPr>
          <w:rFonts w:ascii="Arial" w:hAnsi="Arial" w:cs="Arial"/>
          <w:i/>
          <w:sz w:val="22"/>
          <w:szCs w:val="22"/>
        </w:rPr>
        <w:t>institutter og s</w:t>
      </w:r>
      <w:r w:rsidR="00991A52" w:rsidRPr="00BE0126">
        <w:rPr>
          <w:rFonts w:ascii="Arial" w:hAnsi="Arial" w:cs="Arial"/>
          <w:i/>
          <w:sz w:val="22"/>
          <w:szCs w:val="22"/>
        </w:rPr>
        <w:t>tasjoner</w:t>
      </w:r>
    </w:p>
    <w:p w:rsidR="00036B0D" w:rsidRPr="00BE0126" w:rsidRDefault="00036B0D" w:rsidP="00857D76">
      <w:pPr>
        <w:spacing w:before="90" w:after="90"/>
        <w:rPr>
          <w:rFonts w:ascii="Arial" w:hAnsi="Arial" w:cs="Arial"/>
          <w:i/>
          <w:sz w:val="22"/>
          <w:szCs w:val="22"/>
        </w:rPr>
      </w:pPr>
      <w:r w:rsidRPr="00BE0126">
        <w:rPr>
          <w:rFonts w:ascii="Arial" w:hAnsi="Arial" w:cs="Arial"/>
          <w:i/>
          <w:sz w:val="22"/>
          <w:szCs w:val="22"/>
        </w:rPr>
        <w:tab/>
      </w:r>
      <w:r w:rsidR="00313DD5" w:rsidRPr="00BE0126">
        <w:rPr>
          <w:rFonts w:ascii="Arial" w:hAnsi="Arial" w:cs="Arial"/>
          <w:i/>
          <w:sz w:val="22"/>
          <w:szCs w:val="22"/>
        </w:rPr>
        <w:t xml:space="preserve">For å kunne godkjennes må </w:t>
      </w:r>
      <w:r w:rsidR="00316341" w:rsidRPr="00BE0126">
        <w:rPr>
          <w:rFonts w:ascii="Arial" w:hAnsi="Arial" w:cs="Arial"/>
          <w:i/>
          <w:sz w:val="22"/>
          <w:szCs w:val="22"/>
        </w:rPr>
        <w:t xml:space="preserve">norske </w:t>
      </w:r>
      <w:r w:rsidR="00991A52" w:rsidRPr="00BE0126">
        <w:rPr>
          <w:rFonts w:ascii="Arial" w:hAnsi="Arial" w:cs="Arial"/>
          <w:i/>
          <w:sz w:val="22"/>
          <w:szCs w:val="22"/>
        </w:rPr>
        <w:t xml:space="preserve">organer, </w:t>
      </w:r>
      <w:r w:rsidR="00313DD5" w:rsidRPr="00BE0126">
        <w:rPr>
          <w:rFonts w:ascii="Arial" w:hAnsi="Arial" w:cs="Arial"/>
          <w:i/>
          <w:sz w:val="22"/>
          <w:szCs w:val="22"/>
        </w:rPr>
        <w:t>institutter og s</w:t>
      </w:r>
      <w:r w:rsidR="00991A52" w:rsidRPr="00BE0126">
        <w:rPr>
          <w:rFonts w:ascii="Arial" w:hAnsi="Arial" w:cs="Arial"/>
          <w:i/>
          <w:sz w:val="22"/>
          <w:szCs w:val="22"/>
        </w:rPr>
        <w:t xml:space="preserve">tasjoner </w:t>
      </w:r>
      <w:r w:rsidR="00A11633" w:rsidRPr="00BE0126">
        <w:rPr>
          <w:rFonts w:ascii="Arial" w:hAnsi="Arial" w:cs="Arial"/>
          <w:i/>
          <w:sz w:val="22"/>
          <w:szCs w:val="22"/>
        </w:rPr>
        <w:t xml:space="preserve">med hensyn til meldepliktige sjukdommer, </w:t>
      </w:r>
      <w:r w:rsidR="00483124" w:rsidRPr="00BE0126">
        <w:rPr>
          <w:rFonts w:ascii="Arial" w:hAnsi="Arial" w:cs="Arial"/>
          <w:i/>
          <w:sz w:val="22"/>
          <w:szCs w:val="22"/>
        </w:rPr>
        <w:t>forelegge Mattilsynet</w:t>
      </w:r>
      <w:r w:rsidR="00991A52" w:rsidRPr="00BE0126">
        <w:rPr>
          <w:rFonts w:ascii="Arial" w:hAnsi="Arial" w:cs="Arial"/>
          <w:i/>
          <w:sz w:val="22"/>
          <w:szCs w:val="22"/>
        </w:rPr>
        <w:t xml:space="preserve"> </w:t>
      </w:r>
      <w:r w:rsidR="00DD1648" w:rsidRPr="00BE0126">
        <w:rPr>
          <w:rFonts w:ascii="Arial" w:hAnsi="Arial" w:cs="Arial"/>
          <w:i/>
          <w:sz w:val="22"/>
          <w:szCs w:val="22"/>
        </w:rPr>
        <w:t>nødvendig</w:t>
      </w:r>
      <w:r w:rsidR="00BC2B26" w:rsidRPr="00BE0126">
        <w:rPr>
          <w:rFonts w:ascii="Arial" w:hAnsi="Arial" w:cs="Arial"/>
          <w:i/>
          <w:sz w:val="22"/>
          <w:szCs w:val="22"/>
        </w:rPr>
        <w:t xml:space="preserve"> dokumentasjon </w:t>
      </w:r>
      <w:r w:rsidR="00BD72DC" w:rsidRPr="00BE0126">
        <w:rPr>
          <w:rFonts w:ascii="Arial" w:hAnsi="Arial" w:cs="Arial"/>
          <w:i/>
          <w:sz w:val="22"/>
          <w:szCs w:val="22"/>
        </w:rPr>
        <w:t>på</w:t>
      </w:r>
      <w:r w:rsidR="00BC2B26" w:rsidRPr="00BE0126">
        <w:rPr>
          <w:rFonts w:ascii="Arial" w:hAnsi="Arial" w:cs="Arial"/>
          <w:i/>
          <w:sz w:val="22"/>
          <w:szCs w:val="22"/>
        </w:rPr>
        <w:t xml:space="preserve"> at virksomheten oppfylle</w:t>
      </w:r>
      <w:r w:rsidR="00A11633" w:rsidRPr="00BE0126">
        <w:rPr>
          <w:rFonts w:ascii="Arial" w:hAnsi="Arial" w:cs="Arial"/>
          <w:i/>
          <w:sz w:val="22"/>
          <w:szCs w:val="22"/>
        </w:rPr>
        <w:t>r</w:t>
      </w:r>
      <w:r w:rsidR="00BC2B26" w:rsidRPr="00BE0126">
        <w:rPr>
          <w:rFonts w:ascii="Arial" w:hAnsi="Arial" w:cs="Arial"/>
          <w:i/>
          <w:sz w:val="22"/>
          <w:szCs w:val="22"/>
        </w:rPr>
        <w:t xml:space="preserve"> vilkårene i vedlegg C.</w:t>
      </w:r>
      <w:r w:rsidRPr="00BE0126">
        <w:rPr>
          <w:rFonts w:ascii="Arial" w:hAnsi="Arial" w:cs="Arial"/>
          <w:i/>
          <w:sz w:val="22"/>
          <w:szCs w:val="22"/>
        </w:rPr>
        <w:tab/>
      </w:r>
    </w:p>
    <w:p w:rsidR="00857D76" w:rsidRPr="00BE0126" w:rsidRDefault="00857D76" w:rsidP="00857D76">
      <w:pPr>
        <w:spacing w:before="90" w:after="90"/>
        <w:rPr>
          <w:rFonts w:ascii="Arial" w:hAnsi="Arial" w:cs="Arial"/>
          <w:sz w:val="22"/>
          <w:szCs w:val="22"/>
        </w:rPr>
      </w:pPr>
      <w:r w:rsidRPr="00BE0126">
        <w:rPr>
          <w:rFonts w:ascii="Arial" w:hAnsi="Arial" w:cs="Arial"/>
          <w:sz w:val="22"/>
          <w:szCs w:val="22"/>
        </w:rPr>
        <w:tab/>
      </w:r>
      <w:r w:rsidR="00660DDB" w:rsidRPr="00BE0126">
        <w:rPr>
          <w:rFonts w:ascii="Arial" w:hAnsi="Arial" w:cs="Arial"/>
          <w:i/>
          <w:sz w:val="22"/>
          <w:szCs w:val="22"/>
        </w:rPr>
        <w:t xml:space="preserve">Godkjente organer, institutter og stasjoner skal være registrert og tildelt et godkjenningsnummer av myndighetene i vedkommende EØS-stat. </w:t>
      </w:r>
      <w:r w:rsidR="002D1B4B" w:rsidRPr="00BE0126">
        <w:rPr>
          <w:rFonts w:ascii="Arial" w:hAnsi="Arial" w:cs="Arial"/>
          <w:i/>
          <w:sz w:val="22"/>
          <w:szCs w:val="22"/>
        </w:rPr>
        <w:t xml:space="preserve">Virksomhetene </w:t>
      </w:r>
      <w:r w:rsidR="00660DDB" w:rsidRPr="00BE0126">
        <w:rPr>
          <w:rFonts w:ascii="Arial" w:hAnsi="Arial" w:cs="Arial"/>
          <w:i/>
          <w:sz w:val="22"/>
          <w:szCs w:val="22"/>
        </w:rPr>
        <w:t>og godkjenningsnumrene deres skal i tillegg være oppført på en liste som er utarbeidet av og gjort tilgjengelig for allmenheten av vedkommende myndighet.</w:t>
      </w:r>
    </w:p>
    <w:p w:rsidR="00A27F38" w:rsidRPr="00BE0126" w:rsidRDefault="00A27F38" w:rsidP="00BC4F2F">
      <w:pPr>
        <w:spacing w:before="90" w:after="90"/>
        <w:rPr>
          <w:rFonts w:ascii="Arial" w:hAnsi="Arial" w:cs="Arial"/>
          <w:i/>
          <w:sz w:val="22"/>
          <w:szCs w:val="22"/>
        </w:rPr>
      </w:pPr>
      <w:r w:rsidRPr="00BE0126">
        <w:rPr>
          <w:rFonts w:ascii="Arial" w:hAnsi="Arial" w:cs="Arial"/>
          <w:i/>
          <w:sz w:val="22"/>
          <w:szCs w:val="22"/>
        </w:rPr>
        <w:br/>
        <w:t xml:space="preserve">§ 16 Karantene ved mottak av dyr </w:t>
      </w:r>
      <w:r w:rsidR="009C4FF0" w:rsidRPr="00BE0126">
        <w:rPr>
          <w:rFonts w:ascii="Arial" w:hAnsi="Arial" w:cs="Arial"/>
          <w:i/>
          <w:sz w:val="22"/>
          <w:szCs w:val="22"/>
        </w:rPr>
        <w:t xml:space="preserve">som ikke kommer </w:t>
      </w:r>
      <w:r w:rsidRPr="00BE0126">
        <w:rPr>
          <w:rFonts w:ascii="Arial" w:hAnsi="Arial" w:cs="Arial"/>
          <w:i/>
          <w:sz w:val="22"/>
          <w:szCs w:val="22"/>
        </w:rPr>
        <w:t xml:space="preserve">fra </w:t>
      </w:r>
      <w:r w:rsidR="009C4FF0" w:rsidRPr="00BE0126">
        <w:rPr>
          <w:rFonts w:ascii="Arial" w:hAnsi="Arial" w:cs="Arial"/>
          <w:i/>
          <w:sz w:val="22"/>
          <w:szCs w:val="22"/>
        </w:rPr>
        <w:t xml:space="preserve">godkjente </w:t>
      </w:r>
      <w:r w:rsidRPr="00BE0126">
        <w:rPr>
          <w:rFonts w:ascii="Arial" w:hAnsi="Arial" w:cs="Arial"/>
          <w:i/>
          <w:sz w:val="22"/>
          <w:szCs w:val="22"/>
        </w:rPr>
        <w:t xml:space="preserve">anlegg </w:t>
      </w:r>
    </w:p>
    <w:p w:rsidR="009C4FF0" w:rsidRPr="00BE0126" w:rsidRDefault="009C4FF0" w:rsidP="009C4FF0">
      <w:pPr>
        <w:spacing w:before="90" w:after="90"/>
        <w:ind w:firstLine="708"/>
        <w:rPr>
          <w:rFonts w:ascii="Arial" w:hAnsi="Arial" w:cs="Arial"/>
          <w:i/>
          <w:sz w:val="22"/>
          <w:szCs w:val="22"/>
        </w:rPr>
      </w:pPr>
      <w:r w:rsidRPr="00BE0126">
        <w:rPr>
          <w:rFonts w:ascii="Arial" w:hAnsi="Arial" w:cs="Arial"/>
          <w:i/>
          <w:sz w:val="22"/>
          <w:szCs w:val="22"/>
        </w:rPr>
        <w:t xml:space="preserve">Dersom godkjente organer, institutter eller stasjoner mottar dyr som ikke kommer fra andre godkjente organer, institutter eller stasjoner, skal karanteneperioden som kreves i vedlegg C nr. 3 gjennomføres på et sted som </w:t>
      </w:r>
      <w:r w:rsidR="00B77DBE" w:rsidRPr="00BE0126">
        <w:rPr>
          <w:rFonts w:ascii="Arial" w:hAnsi="Arial" w:cs="Arial"/>
          <w:i/>
          <w:sz w:val="22"/>
          <w:szCs w:val="22"/>
        </w:rPr>
        <w:t xml:space="preserve">på forhånd </w:t>
      </w:r>
      <w:r w:rsidRPr="00BE0126">
        <w:rPr>
          <w:rFonts w:ascii="Arial" w:hAnsi="Arial" w:cs="Arial"/>
          <w:i/>
          <w:sz w:val="22"/>
          <w:szCs w:val="22"/>
        </w:rPr>
        <w:t>er godkjent av Mattilsynet</w:t>
      </w:r>
      <w:r w:rsidR="00C53CB7" w:rsidRPr="00BE0126">
        <w:rPr>
          <w:rFonts w:ascii="Arial" w:hAnsi="Arial" w:cs="Arial"/>
          <w:i/>
          <w:sz w:val="22"/>
          <w:szCs w:val="22"/>
        </w:rPr>
        <w:t>.</w:t>
      </w:r>
      <w:r w:rsidR="00AA59AE" w:rsidRPr="00BE0126">
        <w:rPr>
          <w:rFonts w:ascii="Arial" w:hAnsi="Arial" w:cs="Arial"/>
          <w:i/>
          <w:sz w:val="22"/>
          <w:szCs w:val="22"/>
        </w:rPr>
        <w:t xml:space="preserve"> Godkjenningen</w:t>
      </w:r>
      <w:r w:rsidR="000A23B9" w:rsidRPr="00BE0126">
        <w:rPr>
          <w:rFonts w:ascii="Arial" w:hAnsi="Arial" w:cs="Arial"/>
          <w:i/>
          <w:sz w:val="22"/>
          <w:szCs w:val="22"/>
        </w:rPr>
        <w:t xml:space="preserve"> </w:t>
      </w:r>
      <w:r w:rsidR="00BD0E4F" w:rsidRPr="00BE0126">
        <w:rPr>
          <w:rFonts w:ascii="Arial" w:hAnsi="Arial" w:cs="Arial"/>
          <w:i/>
          <w:sz w:val="22"/>
          <w:szCs w:val="22"/>
        </w:rPr>
        <w:t xml:space="preserve">av stedet </w:t>
      </w:r>
      <w:r w:rsidR="000A23B9" w:rsidRPr="00BE0126">
        <w:rPr>
          <w:rFonts w:ascii="Arial" w:hAnsi="Arial" w:cs="Arial"/>
          <w:i/>
          <w:sz w:val="22"/>
          <w:szCs w:val="22"/>
        </w:rPr>
        <w:t xml:space="preserve">kan knyttes til </w:t>
      </w:r>
      <w:r w:rsidR="00D2095B" w:rsidRPr="00BE0126">
        <w:rPr>
          <w:rFonts w:ascii="Arial" w:hAnsi="Arial" w:cs="Arial"/>
          <w:i/>
          <w:sz w:val="22"/>
          <w:szCs w:val="22"/>
        </w:rPr>
        <w:t xml:space="preserve">dyr av </w:t>
      </w:r>
      <w:r w:rsidR="000A23B9" w:rsidRPr="00BE0126">
        <w:rPr>
          <w:rFonts w:ascii="Arial" w:hAnsi="Arial" w:cs="Arial"/>
          <w:i/>
          <w:sz w:val="22"/>
          <w:szCs w:val="22"/>
        </w:rPr>
        <w:t xml:space="preserve">bestemte </w:t>
      </w:r>
      <w:r w:rsidR="00D2095B" w:rsidRPr="00BE0126">
        <w:rPr>
          <w:rFonts w:ascii="Arial" w:hAnsi="Arial" w:cs="Arial"/>
          <w:i/>
          <w:sz w:val="22"/>
          <w:szCs w:val="22"/>
        </w:rPr>
        <w:t>arter</w:t>
      </w:r>
      <w:r w:rsidR="00AA59AE" w:rsidRPr="00BE0126">
        <w:rPr>
          <w:rFonts w:ascii="Arial" w:hAnsi="Arial" w:cs="Arial"/>
          <w:i/>
          <w:sz w:val="22"/>
          <w:szCs w:val="22"/>
        </w:rPr>
        <w:t xml:space="preserve">. </w:t>
      </w:r>
      <w:r w:rsidR="00C53CB7" w:rsidRPr="00BE0126">
        <w:rPr>
          <w:rFonts w:ascii="Arial" w:hAnsi="Arial" w:cs="Arial"/>
          <w:i/>
          <w:sz w:val="22"/>
          <w:szCs w:val="22"/>
        </w:rPr>
        <w:t xml:space="preserve"> Mattilsynet skal varsles </w:t>
      </w:r>
      <w:r w:rsidR="00B77DBE" w:rsidRPr="00BE0126">
        <w:rPr>
          <w:rFonts w:ascii="Arial" w:hAnsi="Arial" w:cs="Arial"/>
          <w:i/>
          <w:sz w:val="22"/>
          <w:szCs w:val="22"/>
        </w:rPr>
        <w:t>når dyr</w:t>
      </w:r>
      <w:r w:rsidR="00AA59AE" w:rsidRPr="00BE0126">
        <w:rPr>
          <w:rFonts w:ascii="Arial" w:hAnsi="Arial" w:cs="Arial"/>
          <w:i/>
          <w:sz w:val="22"/>
          <w:szCs w:val="22"/>
        </w:rPr>
        <w:t>ene</w:t>
      </w:r>
      <w:r w:rsidR="00B77DBE" w:rsidRPr="00BE0126">
        <w:rPr>
          <w:rFonts w:ascii="Arial" w:hAnsi="Arial" w:cs="Arial"/>
          <w:i/>
          <w:sz w:val="22"/>
          <w:szCs w:val="22"/>
        </w:rPr>
        <w:t xml:space="preserve"> ankommer </w:t>
      </w:r>
      <w:r w:rsidR="00AA59AE" w:rsidRPr="00BE0126">
        <w:rPr>
          <w:rFonts w:ascii="Arial" w:hAnsi="Arial" w:cs="Arial"/>
          <w:i/>
          <w:sz w:val="22"/>
          <w:szCs w:val="22"/>
        </w:rPr>
        <w:t xml:space="preserve">det godkjente </w:t>
      </w:r>
      <w:r w:rsidR="00B77DBE" w:rsidRPr="00BE0126">
        <w:rPr>
          <w:rFonts w:ascii="Arial" w:hAnsi="Arial" w:cs="Arial"/>
          <w:i/>
          <w:sz w:val="22"/>
          <w:szCs w:val="22"/>
        </w:rPr>
        <w:t>karantenestedet</w:t>
      </w:r>
      <w:r w:rsidRPr="00BE0126">
        <w:rPr>
          <w:rFonts w:ascii="Arial" w:hAnsi="Arial" w:cs="Arial"/>
          <w:i/>
          <w:sz w:val="22"/>
          <w:szCs w:val="22"/>
        </w:rPr>
        <w:t xml:space="preserve">. Karanteneperioden skal være </w:t>
      </w:r>
      <w:r w:rsidR="00B77DBE" w:rsidRPr="00BE0126">
        <w:rPr>
          <w:rFonts w:ascii="Arial" w:hAnsi="Arial" w:cs="Arial"/>
          <w:i/>
          <w:sz w:val="22"/>
          <w:szCs w:val="22"/>
        </w:rPr>
        <w:t xml:space="preserve">gjennomført </w:t>
      </w:r>
      <w:r w:rsidRPr="00BE0126">
        <w:rPr>
          <w:rFonts w:ascii="Arial" w:hAnsi="Arial" w:cs="Arial"/>
          <w:i/>
          <w:sz w:val="22"/>
          <w:szCs w:val="22"/>
        </w:rPr>
        <w:t xml:space="preserve">før dyrene kan settes sammen med </w:t>
      </w:r>
      <w:r w:rsidR="00455ED6" w:rsidRPr="00BE0126">
        <w:rPr>
          <w:rFonts w:ascii="Arial" w:hAnsi="Arial" w:cs="Arial"/>
          <w:i/>
          <w:sz w:val="22"/>
          <w:szCs w:val="22"/>
        </w:rPr>
        <w:t xml:space="preserve">andre </w:t>
      </w:r>
      <w:r w:rsidRPr="00BE0126">
        <w:rPr>
          <w:rFonts w:ascii="Arial" w:hAnsi="Arial" w:cs="Arial"/>
          <w:i/>
          <w:sz w:val="22"/>
          <w:szCs w:val="22"/>
        </w:rPr>
        <w:t>dyr i det godkjente organet, instituttet eller senteret.</w:t>
      </w:r>
    </w:p>
    <w:p w:rsidR="00A86DD6" w:rsidRPr="00BE0126" w:rsidRDefault="00A27F38" w:rsidP="00C96274">
      <w:pPr>
        <w:spacing w:before="90" w:after="90"/>
        <w:ind w:firstLine="708"/>
        <w:rPr>
          <w:rFonts w:ascii="Arial" w:hAnsi="Arial" w:cs="Arial"/>
          <w:sz w:val="22"/>
          <w:szCs w:val="22"/>
        </w:rPr>
      </w:pPr>
      <w:r w:rsidRPr="00BE0126">
        <w:rPr>
          <w:rFonts w:ascii="Arial" w:hAnsi="Arial" w:cs="Arial"/>
          <w:i/>
          <w:sz w:val="22"/>
          <w:szCs w:val="22"/>
        </w:rPr>
        <w:t>Mattilsynet kan stille krav til gjennomføring av karanteneperioden ut over de som følger av vedlegg C nr. 3.</w:t>
      </w:r>
      <w:r w:rsidRPr="00BE0126">
        <w:rPr>
          <w:rFonts w:ascii="Arial" w:hAnsi="Arial" w:cs="Arial"/>
          <w:i/>
          <w:sz w:val="22"/>
          <w:szCs w:val="22"/>
        </w:rPr>
        <w:br/>
      </w:r>
      <w:r w:rsidR="00660DDB" w:rsidRPr="00BE0126">
        <w:rPr>
          <w:rFonts w:ascii="Arial" w:hAnsi="Arial" w:cs="Arial"/>
          <w:i/>
          <w:sz w:val="22"/>
          <w:szCs w:val="22"/>
        </w:rPr>
        <w:br/>
      </w:r>
      <w:r w:rsidR="00A86DD6" w:rsidRPr="00BE0126">
        <w:rPr>
          <w:rFonts w:ascii="Arial" w:hAnsi="Arial" w:cs="Arial"/>
          <w:sz w:val="22"/>
          <w:szCs w:val="22"/>
        </w:rPr>
        <w:br/>
        <w:t xml:space="preserve">§ 14 </w:t>
      </w:r>
      <w:r w:rsidR="00BF0512" w:rsidRPr="00BE0126">
        <w:rPr>
          <w:rFonts w:ascii="Arial" w:hAnsi="Arial" w:cs="Arial"/>
          <w:sz w:val="22"/>
          <w:szCs w:val="22"/>
        </w:rPr>
        <w:t xml:space="preserve">blir </w:t>
      </w:r>
      <w:r w:rsidR="00172438" w:rsidRPr="00BE0126">
        <w:rPr>
          <w:rFonts w:ascii="Arial" w:hAnsi="Arial" w:cs="Arial"/>
          <w:sz w:val="22"/>
          <w:szCs w:val="22"/>
        </w:rPr>
        <w:t xml:space="preserve">til </w:t>
      </w:r>
      <w:r w:rsidR="00BF0512" w:rsidRPr="00BE0126">
        <w:rPr>
          <w:rFonts w:ascii="Arial" w:hAnsi="Arial" w:cs="Arial"/>
          <w:sz w:val="22"/>
          <w:szCs w:val="22"/>
        </w:rPr>
        <w:t>§ 1</w:t>
      </w:r>
      <w:r w:rsidRPr="00BE0126">
        <w:rPr>
          <w:rFonts w:ascii="Arial" w:hAnsi="Arial" w:cs="Arial"/>
          <w:sz w:val="22"/>
          <w:szCs w:val="22"/>
        </w:rPr>
        <w:t>7</w:t>
      </w:r>
      <w:r w:rsidR="00BF0512" w:rsidRPr="00BE0126">
        <w:rPr>
          <w:rFonts w:ascii="Arial" w:hAnsi="Arial" w:cs="Arial"/>
          <w:sz w:val="22"/>
          <w:szCs w:val="22"/>
        </w:rPr>
        <w:t xml:space="preserve"> og </w:t>
      </w:r>
      <w:r w:rsidR="00A86DD6" w:rsidRPr="00BE0126">
        <w:rPr>
          <w:rFonts w:ascii="Arial" w:hAnsi="Arial" w:cs="Arial"/>
          <w:sz w:val="22"/>
          <w:szCs w:val="22"/>
        </w:rPr>
        <w:t>skal lyde:</w:t>
      </w:r>
    </w:p>
    <w:p w:rsidR="00A86DD6" w:rsidRPr="00BE0126" w:rsidRDefault="00A86DD6" w:rsidP="00E7353F">
      <w:pPr>
        <w:spacing w:before="90" w:after="90"/>
        <w:rPr>
          <w:rFonts w:ascii="Arial" w:hAnsi="Arial" w:cs="Arial"/>
          <w:sz w:val="22"/>
          <w:szCs w:val="22"/>
        </w:rPr>
      </w:pPr>
      <w:r w:rsidRPr="00BE0126">
        <w:rPr>
          <w:rFonts w:ascii="Arial" w:hAnsi="Arial" w:cs="Arial"/>
          <w:sz w:val="22"/>
          <w:szCs w:val="22"/>
        </w:rPr>
        <w:t>§ 1</w:t>
      </w:r>
      <w:r w:rsidR="00A27F38" w:rsidRPr="00BE0126">
        <w:rPr>
          <w:rFonts w:ascii="Arial" w:hAnsi="Arial" w:cs="Arial"/>
          <w:sz w:val="22"/>
          <w:szCs w:val="22"/>
        </w:rPr>
        <w:t>7</w:t>
      </w:r>
      <w:r w:rsidRPr="00BE0126">
        <w:rPr>
          <w:rFonts w:ascii="Arial" w:hAnsi="Arial" w:cs="Arial"/>
          <w:sz w:val="22"/>
          <w:szCs w:val="22"/>
        </w:rPr>
        <w:t xml:space="preserve"> Forbud</w:t>
      </w:r>
    </w:p>
    <w:p w:rsidR="003F2FAF" w:rsidRPr="00BE0126" w:rsidRDefault="00A86DD6" w:rsidP="006640BA">
      <w:pPr>
        <w:spacing w:before="90" w:after="90"/>
        <w:ind w:firstLine="708"/>
        <w:rPr>
          <w:rFonts w:ascii="Arial" w:hAnsi="Arial" w:cs="Arial"/>
          <w:sz w:val="22"/>
          <w:szCs w:val="22"/>
        </w:rPr>
      </w:pPr>
      <w:r w:rsidRPr="00BE0126">
        <w:rPr>
          <w:rFonts w:ascii="Arial" w:hAnsi="Arial" w:cs="Arial"/>
          <w:sz w:val="22"/>
          <w:szCs w:val="22"/>
        </w:rPr>
        <w:t>Med mindre annet er bestemt er det forbudt å importere levende pattedyr, repti</w:t>
      </w:r>
      <w:r w:rsidR="000704AD" w:rsidRPr="00BE0126">
        <w:rPr>
          <w:rFonts w:ascii="Arial" w:hAnsi="Arial" w:cs="Arial"/>
          <w:sz w:val="22"/>
          <w:szCs w:val="22"/>
        </w:rPr>
        <w:t xml:space="preserve">ler og amfibier fra </w:t>
      </w:r>
      <w:r w:rsidR="000704AD" w:rsidRPr="00BE0126">
        <w:rPr>
          <w:rFonts w:ascii="Arial" w:hAnsi="Arial" w:cs="Arial"/>
          <w:i/>
          <w:sz w:val="22"/>
          <w:szCs w:val="22"/>
        </w:rPr>
        <w:t>tredjestater</w:t>
      </w:r>
      <w:r w:rsidR="001347DA" w:rsidRPr="00BE0126">
        <w:rPr>
          <w:rFonts w:ascii="Arial" w:hAnsi="Arial" w:cs="Arial"/>
          <w:sz w:val="22"/>
          <w:szCs w:val="22"/>
        </w:rPr>
        <w:t xml:space="preserve">, inkludert </w:t>
      </w:r>
      <w:r w:rsidR="001347DA" w:rsidRPr="00BE0126">
        <w:rPr>
          <w:rFonts w:ascii="Arial" w:hAnsi="Arial" w:cs="Arial"/>
          <w:i/>
          <w:sz w:val="22"/>
          <w:szCs w:val="22"/>
        </w:rPr>
        <w:t>Svalbard</w:t>
      </w:r>
      <w:r w:rsidR="000704AD" w:rsidRPr="00BE0126">
        <w:rPr>
          <w:rFonts w:ascii="Arial" w:hAnsi="Arial" w:cs="Arial"/>
          <w:i/>
          <w:sz w:val="22"/>
          <w:szCs w:val="22"/>
        </w:rPr>
        <w:t>.</w:t>
      </w:r>
      <w:r w:rsidR="00142B90" w:rsidRPr="00BE0126">
        <w:rPr>
          <w:rFonts w:ascii="Arial" w:hAnsi="Arial" w:cs="Arial"/>
          <w:sz w:val="22"/>
          <w:szCs w:val="22"/>
        </w:rPr>
        <w:br/>
      </w:r>
      <w:r w:rsidR="00272AFB" w:rsidRPr="00BE0126">
        <w:rPr>
          <w:rFonts w:ascii="Arial" w:hAnsi="Arial" w:cs="Arial"/>
          <w:sz w:val="22"/>
          <w:szCs w:val="22"/>
        </w:rPr>
        <w:br/>
      </w:r>
      <w:r w:rsidR="00307D08" w:rsidRPr="00BE0126">
        <w:rPr>
          <w:rFonts w:ascii="Arial" w:hAnsi="Arial" w:cs="Arial"/>
          <w:sz w:val="22"/>
          <w:szCs w:val="22"/>
        </w:rPr>
        <w:br/>
      </w:r>
      <w:r w:rsidR="00DF0354" w:rsidRPr="00BE0126">
        <w:rPr>
          <w:rFonts w:ascii="Arial" w:hAnsi="Arial" w:cs="Arial"/>
          <w:sz w:val="22"/>
          <w:szCs w:val="22"/>
        </w:rPr>
        <w:t xml:space="preserve">I kapittel V </w:t>
      </w:r>
      <w:r w:rsidR="00172438" w:rsidRPr="00BE0126">
        <w:rPr>
          <w:rFonts w:ascii="Arial" w:hAnsi="Arial" w:cs="Arial"/>
          <w:sz w:val="22"/>
          <w:szCs w:val="22"/>
        </w:rPr>
        <w:t>blir § 19 til § 1</w:t>
      </w:r>
      <w:r w:rsidR="00A27F38" w:rsidRPr="00BE0126">
        <w:rPr>
          <w:rFonts w:ascii="Arial" w:hAnsi="Arial" w:cs="Arial"/>
          <w:sz w:val="22"/>
          <w:szCs w:val="22"/>
        </w:rPr>
        <w:t>8</w:t>
      </w:r>
      <w:r w:rsidR="00172438" w:rsidRPr="00BE0126">
        <w:rPr>
          <w:rFonts w:ascii="Arial" w:hAnsi="Arial" w:cs="Arial"/>
          <w:sz w:val="22"/>
          <w:szCs w:val="22"/>
        </w:rPr>
        <w:t xml:space="preserve"> </w:t>
      </w:r>
      <w:r w:rsidR="003F2FAF" w:rsidRPr="00BE0126">
        <w:rPr>
          <w:rFonts w:ascii="Arial" w:hAnsi="Arial" w:cs="Arial"/>
          <w:sz w:val="22"/>
          <w:szCs w:val="22"/>
        </w:rPr>
        <w:t>og skal lyde:</w:t>
      </w:r>
    </w:p>
    <w:p w:rsidR="003F2FAF" w:rsidRPr="00BE0126" w:rsidRDefault="003F2FAF" w:rsidP="00543669">
      <w:pPr>
        <w:rPr>
          <w:rFonts w:ascii="Arial" w:hAnsi="Arial" w:cs="Arial"/>
          <w:sz w:val="22"/>
          <w:szCs w:val="22"/>
        </w:rPr>
      </w:pPr>
      <w:r w:rsidRPr="00BE0126">
        <w:rPr>
          <w:rFonts w:ascii="Arial" w:hAnsi="Arial" w:cs="Arial"/>
          <w:sz w:val="22"/>
          <w:szCs w:val="22"/>
        </w:rPr>
        <w:t xml:space="preserve">§ </w:t>
      </w:r>
      <w:r w:rsidR="008361EB" w:rsidRPr="00BE0126">
        <w:rPr>
          <w:rFonts w:ascii="Arial" w:hAnsi="Arial" w:cs="Arial"/>
          <w:sz w:val="22"/>
          <w:szCs w:val="22"/>
        </w:rPr>
        <w:t>1</w:t>
      </w:r>
      <w:r w:rsidR="00A27F38" w:rsidRPr="00BE0126">
        <w:rPr>
          <w:rFonts w:ascii="Arial" w:hAnsi="Arial" w:cs="Arial"/>
          <w:sz w:val="22"/>
          <w:szCs w:val="22"/>
        </w:rPr>
        <w:t>8</w:t>
      </w:r>
      <w:r w:rsidR="008361EB" w:rsidRPr="00BE0126">
        <w:rPr>
          <w:rFonts w:ascii="Arial" w:hAnsi="Arial" w:cs="Arial"/>
          <w:sz w:val="22"/>
          <w:szCs w:val="22"/>
        </w:rPr>
        <w:t xml:space="preserve"> </w:t>
      </w:r>
      <w:r w:rsidRPr="00BE0126">
        <w:rPr>
          <w:rFonts w:ascii="Arial" w:hAnsi="Arial" w:cs="Arial"/>
          <w:i/>
          <w:iCs/>
          <w:sz w:val="22"/>
          <w:szCs w:val="22"/>
        </w:rPr>
        <w:t xml:space="preserve">Forordning </w:t>
      </w:r>
      <w:hyperlink r:id="rId12" w:anchor="reference/eu/32013r0139" w:history="1">
        <w:r w:rsidRPr="00BE0126">
          <w:rPr>
            <w:rFonts w:ascii="Arial" w:hAnsi="Arial" w:cs="Arial"/>
            <w:i/>
            <w:iCs/>
            <w:sz w:val="22"/>
            <w:szCs w:val="22"/>
          </w:rPr>
          <w:t>(EU) nr. 139/2013</w:t>
        </w:r>
      </w:hyperlink>
    </w:p>
    <w:p w:rsidR="003F2FAF" w:rsidRPr="00BE0126" w:rsidRDefault="003F2FAF" w:rsidP="00543669">
      <w:pPr>
        <w:ind w:firstLine="708"/>
        <w:rPr>
          <w:rFonts w:ascii="Arial" w:hAnsi="Arial" w:cs="Arial"/>
          <w:sz w:val="22"/>
          <w:szCs w:val="22"/>
        </w:rPr>
      </w:pPr>
      <w:r w:rsidRPr="00BE0126">
        <w:rPr>
          <w:rFonts w:ascii="Arial" w:hAnsi="Arial" w:cs="Arial"/>
          <w:sz w:val="22"/>
          <w:szCs w:val="22"/>
        </w:rPr>
        <w:t xml:space="preserve">EØS-avtalens vedlegg I kapittel I innledende del nr. 7 (forordning </w:t>
      </w:r>
      <w:hyperlink r:id="rId13" w:anchor="reference/eu/32013r0139" w:history="1">
        <w:r w:rsidRPr="00BE0126">
          <w:rPr>
            <w:rFonts w:ascii="Arial" w:hAnsi="Arial" w:cs="Arial"/>
            <w:sz w:val="22"/>
            <w:szCs w:val="22"/>
          </w:rPr>
          <w:t>(EU) nr. 139/2013</w:t>
        </w:r>
      </w:hyperlink>
      <w:r w:rsidRPr="00BE0126">
        <w:rPr>
          <w:rFonts w:ascii="Arial" w:hAnsi="Arial" w:cs="Arial"/>
          <w:i/>
          <w:sz w:val="22"/>
          <w:szCs w:val="22"/>
        </w:rPr>
        <w:t>)</w:t>
      </w:r>
      <w:r w:rsidRPr="00BE0126">
        <w:rPr>
          <w:rFonts w:ascii="Arial" w:hAnsi="Arial" w:cs="Arial"/>
          <w:sz w:val="22"/>
          <w:szCs w:val="22"/>
        </w:rPr>
        <w:t xml:space="preserve"> om fastsettelse av krav til dyrehelse ved import av visse fugler til Fellesskapet og karantenevilkår for disse gjelder som forskrift med de tilpasninger som følger av vedlegg I kapittel I, protokoll 1 til avtalen og avtalen for øvrig.</w:t>
      </w:r>
    </w:p>
    <w:p w:rsidR="003F2FAF" w:rsidRPr="00BE0126" w:rsidRDefault="003F2FAF" w:rsidP="00543669">
      <w:pPr>
        <w:spacing w:before="90" w:after="90"/>
        <w:rPr>
          <w:rFonts w:ascii="Arial" w:hAnsi="Arial" w:cs="Arial"/>
          <w:color w:val="FF0000"/>
          <w:sz w:val="22"/>
          <w:szCs w:val="22"/>
        </w:rPr>
      </w:pPr>
    </w:p>
    <w:p w:rsidR="00DF0354" w:rsidRPr="00BE0126" w:rsidRDefault="003F2FAF" w:rsidP="00543669">
      <w:pPr>
        <w:spacing w:before="90" w:after="90"/>
        <w:rPr>
          <w:rFonts w:ascii="Arial" w:hAnsi="Arial" w:cs="Arial"/>
          <w:sz w:val="22"/>
          <w:szCs w:val="22"/>
        </w:rPr>
      </w:pPr>
      <w:r w:rsidRPr="00BE0126">
        <w:rPr>
          <w:rFonts w:ascii="Arial" w:hAnsi="Arial" w:cs="Arial"/>
          <w:sz w:val="22"/>
          <w:szCs w:val="22"/>
        </w:rPr>
        <w:t>Ny</w:t>
      </w:r>
      <w:r w:rsidR="00DF0354" w:rsidRPr="00BE0126">
        <w:rPr>
          <w:rFonts w:ascii="Arial" w:hAnsi="Arial" w:cs="Arial"/>
          <w:sz w:val="22"/>
          <w:szCs w:val="22"/>
        </w:rPr>
        <w:t xml:space="preserve"> § 1</w:t>
      </w:r>
      <w:r w:rsidR="00A27F38" w:rsidRPr="00BE0126">
        <w:rPr>
          <w:rFonts w:ascii="Arial" w:hAnsi="Arial" w:cs="Arial"/>
          <w:sz w:val="22"/>
          <w:szCs w:val="22"/>
        </w:rPr>
        <w:t>9</w:t>
      </w:r>
      <w:r w:rsidR="00172438" w:rsidRPr="00BE0126">
        <w:rPr>
          <w:rFonts w:ascii="Arial" w:hAnsi="Arial" w:cs="Arial"/>
          <w:sz w:val="22"/>
          <w:szCs w:val="22"/>
        </w:rPr>
        <w:t xml:space="preserve"> skal</w:t>
      </w:r>
      <w:r w:rsidR="00DF0354" w:rsidRPr="00BE0126">
        <w:rPr>
          <w:rFonts w:ascii="Arial" w:hAnsi="Arial" w:cs="Arial"/>
          <w:sz w:val="22"/>
          <w:szCs w:val="22"/>
        </w:rPr>
        <w:t xml:space="preserve"> lyde:</w:t>
      </w:r>
    </w:p>
    <w:p w:rsidR="00BF386F" w:rsidRPr="00BE0126" w:rsidRDefault="00DF0354" w:rsidP="00E7353F">
      <w:pPr>
        <w:spacing w:before="90" w:after="90"/>
        <w:rPr>
          <w:rFonts w:ascii="Arial" w:hAnsi="Arial" w:cs="Arial"/>
          <w:i/>
          <w:sz w:val="22"/>
          <w:szCs w:val="22"/>
        </w:rPr>
      </w:pPr>
      <w:r w:rsidRPr="00BE0126">
        <w:rPr>
          <w:rFonts w:ascii="Arial" w:hAnsi="Arial" w:cs="Arial"/>
          <w:i/>
          <w:sz w:val="22"/>
          <w:szCs w:val="22"/>
        </w:rPr>
        <w:t>§ 1</w:t>
      </w:r>
      <w:r w:rsidR="00A27F38" w:rsidRPr="00BE0126">
        <w:rPr>
          <w:rFonts w:ascii="Arial" w:hAnsi="Arial" w:cs="Arial"/>
          <w:i/>
          <w:sz w:val="22"/>
          <w:szCs w:val="22"/>
        </w:rPr>
        <w:t>9</w:t>
      </w:r>
      <w:r w:rsidRPr="00BE0126">
        <w:rPr>
          <w:rFonts w:ascii="Arial" w:hAnsi="Arial" w:cs="Arial"/>
          <w:i/>
          <w:sz w:val="22"/>
          <w:szCs w:val="22"/>
        </w:rPr>
        <w:t xml:space="preserve"> </w:t>
      </w:r>
      <w:r w:rsidR="00BF386F" w:rsidRPr="00BE0126">
        <w:rPr>
          <w:rFonts w:ascii="Arial" w:hAnsi="Arial" w:cs="Arial"/>
          <w:i/>
          <w:sz w:val="22"/>
          <w:szCs w:val="22"/>
        </w:rPr>
        <w:t xml:space="preserve">Vilkår for import av </w:t>
      </w:r>
      <w:r w:rsidR="00D80549" w:rsidRPr="00BE0126">
        <w:rPr>
          <w:rFonts w:ascii="Arial" w:hAnsi="Arial" w:cs="Arial"/>
          <w:i/>
          <w:sz w:val="22"/>
          <w:szCs w:val="22"/>
        </w:rPr>
        <w:t xml:space="preserve">visse </w:t>
      </w:r>
      <w:r w:rsidR="00BF386F" w:rsidRPr="00BE0126">
        <w:rPr>
          <w:rFonts w:ascii="Arial" w:hAnsi="Arial" w:cs="Arial"/>
          <w:i/>
          <w:sz w:val="22"/>
          <w:szCs w:val="22"/>
        </w:rPr>
        <w:t xml:space="preserve">fugler </w:t>
      </w:r>
      <w:r w:rsidR="00D80549" w:rsidRPr="00BE0126">
        <w:rPr>
          <w:rFonts w:ascii="Arial" w:hAnsi="Arial" w:cs="Arial"/>
          <w:i/>
          <w:sz w:val="22"/>
          <w:szCs w:val="22"/>
        </w:rPr>
        <w:t>som ikke omfattes av § 1</w:t>
      </w:r>
      <w:r w:rsidR="00A27F38" w:rsidRPr="00BE0126">
        <w:rPr>
          <w:rFonts w:ascii="Arial" w:hAnsi="Arial" w:cs="Arial"/>
          <w:i/>
          <w:sz w:val="22"/>
          <w:szCs w:val="22"/>
        </w:rPr>
        <w:t>8</w:t>
      </w:r>
    </w:p>
    <w:p w:rsidR="00750A65" w:rsidRPr="00BE0126" w:rsidRDefault="00BF386F" w:rsidP="00BF386F">
      <w:pPr>
        <w:spacing w:before="90" w:after="90"/>
        <w:ind w:firstLine="708"/>
        <w:rPr>
          <w:rFonts w:ascii="Arial" w:hAnsi="Arial" w:cs="Arial"/>
          <w:i/>
          <w:sz w:val="22"/>
          <w:szCs w:val="22"/>
        </w:rPr>
      </w:pPr>
      <w:r w:rsidRPr="00BE0126">
        <w:rPr>
          <w:rFonts w:ascii="Arial" w:hAnsi="Arial" w:cs="Arial"/>
          <w:i/>
          <w:sz w:val="22"/>
          <w:szCs w:val="22"/>
        </w:rPr>
        <w:t xml:space="preserve">Vilkårene </w:t>
      </w:r>
      <w:r w:rsidR="007C5C63" w:rsidRPr="00BE0126">
        <w:rPr>
          <w:rFonts w:ascii="Arial" w:hAnsi="Arial" w:cs="Arial"/>
          <w:i/>
          <w:sz w:val="22"/>
          <w:szCs w:val="22"/>
        </w:rPr>
        <w:t xml:space="preserve">i § 4, § 5 og § 8 </w:t>
      </w:r>
      <w:r w:rsidRPr="00BE0126">
        <w:rPr>
          <w:rFonts w:ascii="Arial" w:hAnsi="Arial" w:cs="Arial"/>
          <w:i/>
          <w:sz w:val="22"/>
          <w:szCs w:val="22"/>
        </w:rPr>
        <w:t>for import av fugler fra EØS-stater gjelder tilsvarende for import av fugler fra Andorra, Li</w:t>
      </w:r>
      <w:r w:rsidR="007C5C63" w:rsidRPr="00BE0126">
        <w:rPr>
          <w:rFonts w:ascii="Arial" w:hAnsi="Arial" w:cs="Arial"/>
          <w:i/>
          <w:sz w:val="22"/>
          <w:szCs w:val="22"/>
        </w:rPr>
        <w:t>echtenstein, Monaco, San Marino, Sveits og Vatikanstaten.</w:t>
      </w:r>
    </w:p>
    <w:p w:rsidR="0087547B" w:rsidRPr="00BE0126" w:rsidRDefault="0087547B" w:rsidP="005C7040">
      <w:pPr>
        <w:spacing w:before="90" w:after="90"/>
        <w:ind w:firstLine="708"/>
        <w:rPr>
          <w:rFonts w:ascii="Arial" w:hAnsi="Arial" w:cs="Arial"/>
          <w:i/>
          <w:sz w:val="22"/>
          <w:szCs w:val="22"/>
        </w:rPr>
      </w:pPr>
      <w:r w:rsidRPr="00BE0126">
        <w:rPr>
          <w:rFonts w:ascii="Arial" w:hAnsi="Arial" w:cs="Arial"/>
          <w:i/>
          <w:sz w:val="22"/>
          <w:szCs w:val="22"/>
        </w:rPr>
        <w:t>Følgende er bare tillatt på de vilkår Mattilsynet fastsetter i det enkelte tilfellet:</w:t>
      </w:r>
    </w:p>
    <w:p w:rsidR="0087547B" w:rsidRPr="00BE0126" w:rsidRDefault="00B40ACF" w:rsidP="0087547B">
      <w:pPr>
        <w:pStyle w:val="ListParagraph"/>
        <w:numPr>
          <w:ilvl w:val="0"/>
          <w:numId w:val="23"/>
        </w:numPr>
        <w:spacing w:before="90" w:after="90"/>
        <w:rPr>
          <w:rFonts w:ascii="Arial" w:hAnsi="Arial" w:cs="Arial"/>
          <w:i/>
          <w:sz w:val="22"/>
          <w:szCs w:val="22"/>
        </w:rPr>
      </w:pPr>
      <w:r w:rsidRPr="00BE0126">
        <w:rPr>
          <w:rFonts w:ascii="Arial" w:hAnsi="Arial" w:cs="Arial"/>
          <w:i/>
          <w:sz w:val="22"/>
          <w:szCs w:val="22"/>
        </w:rPr>
        <w:t>I</w:t>
      </w:r>
      <w:r w:rsidR="002B0077" w:rsidRPr="00BE0126">
        <w:rPr>
          <w:rFonts w:ascii="Arial" w:hAnsi="Arial" w:cs="Arial"/>
          <w:i/>
          <w:sz w:val="22"/>
          <w:szCs w:val="22"/>
        </w:rPr>
        <w:t>mport av f</w:t>
      </w:r>
      <w:r w:rsidR="00996EB5" w:rsidRPr="00BE0126">
        <w:rPr>
          <w:rFonts w:ascii="Arial" w:hAnsi="Arial" w:cs="Arial"/>
          <w:i/>
          <w:sz w:val="22"/>
          <w:szCs w:val="22"/>
        </w:rPr>
        <w:t xml:space="preserve">ugler til godkjente bevaringsprogram </w:t>
      </w:r>
      <w:r w:rsidR="000C361A" w:rsidRPr="00BE0126">
        <w:rPr>
          <w:rFonts w:ascii="Arial" w:hAnsi="Arial" w:cs="Arial"/>
          <w:i/>
          <w:sz w:val="22"/>
          <w:szCs w:val="22"/>
        </w:rPr>
        <w:t xml:space="preserve">eller </w:t>
      </w:r>
      <w:r w:rsidR="00996EB5" w:rsidRPr="00BE0126">
        <w:rPr>
          <w:rFonts w:ascii="Arial" w:hAnsi="Arial" w:cs="Arial"/>
          <w:i/>
          <w:sz w:val="22"/>
          <w:szCs w:val="22"/>
        </w:rPr>
        <w:t>zoologiske ha</w:t>
      </w:r>
      <w:r w:rsidR="000C361A" w:rsidRPr="00BE0126">
        <w:rPr>
          <w:rFonts w:ascii="Arial" w:hAnsi="Arial" w:cs="Arial"/>
          <w:i/>
          <w:sz w:val="22"/>
          <w:szCs w:val="22"/>
        </w:rPr>
        <w:t>ger</w:t>
      </w:r>
      <w:r w:rsidR="00996EB5" w:rsidRPr="00BE0126">
        <w:rPr>
          <w:rFonts w:ascii="Arial" w:hAnsi="Arial" w:cs="Arial"/>
          <w:i/>
          <w:sz w:val="22"/>
          <w:szCs w:val="22"/>
        </w:rPr>
        <w:t>, sirkus, fornøyelsesparker eller forsøk</w:t>
      </w:r>
      <w:r w:rsidRPr="00BE0126">
        <w:rPr>
          <w:rFonts w:ascii="Arial" w:hAnsi="Arial" w:cs="Arial"/>
          <w:i/>
          <w:sz w:val="22"/>
          <w:szCs w:val="22"/>
        </w:rPr>
        <w:t>.</w:t>
      </w:r>
      <w:r w:rsidR="00B51807" w:rsidRPr="00BE0126">
        <w:rPr>
          <w:rFonts w:ascii="Arial" w:hAnsi="Arial" w:cs="Arial"/>
          <w:i/>
          <w:sz w:val="22"/>
          <w:szCs w:val="22"/>
        </w:rPr>
        <w:t xml:space="preserve"> </w:t>
      </w:r>
    </w:p>
    <w:p w:rsidR="005C7040" w:rsidRPr="00BE0126" w:rsidRDefault="00B40ACF" w:rsidP="0087547B">
      <w:pPr>
        <w:pStyle w:val="ListParagraph"/>
        <w:numPr>
          <w:ilvl w:val="0"/>
          <w:numId w:val="23"/>
        </w:numPr>
        <w:spacing w:before="90" w:after="90"/>
        <w:rPr>
          <w:rFonts w:ascii="Arial" w:hAnsi="Arial" w:cs="Arial"/>
          <w:i/>
          <w:sz w:val="22"/>
          <w:szCs w:val="22"/>
        </w:rPr>
      </w:pPr>
      <w:r w:rsidRPr="00BE0126">
        <w:rPr>
          <w:rFonts w:ascii="Arial" w:hAnsi="Arial" w:cs="Arial"/>
          <w:i/>
          <w:sz w:val="22"/>
          <w:szCs w:val="22"/>
        </w:rPr>
        <w:t>I</w:t>
      </w:r>
      <w:r w:rsidR="0087547B" w:rsidRPr="00BE0126">
        <w:rPr>
          <w:rFonts w:ascii="Arial" w:hAnsi="Arial" w:cs="Arial"/>
          <w:i/>
          <w:sz w:val="22"/>
          <w:szCs w:val="22"/>
        </w:rPr>
        <w:t xml:space="preserve">mport </w:t>
      </w:r>
      <w:r w:rsidR="00B51807" w:rsidRPr="00BE0126">
        <w:rPr>
          <w:rFonts w:ascii="Arial" w:hAnsi="Arial" w:cs="Arial"/>
          <w:i/>
          <w:sz w:val="22"/>
          <w:szCs w:val="22"/>
        </w:rPr>
        <w:t xml:space="preserve">fra </w:t>
      </w:r>
      <w:r w:rsidR="00855AAA" w:rsidRPr="00BE0126">
        <w:rPr>
          <w:rFonts w:ascii="Arial" w:hAnsi="Arial" w:cs="Arial"/>
          <w:i/>
          <w:sz w:val="22"/>
          <w:szCs w:val="22"/>
        </w:rPr>
        <w:t>t</w:t>
      </w:r>
      <w:r w:rsidR="00B51807" w:rsidRPr="00BE0126">
        <w:rPr>
          <w:rFonts w:ascii="Arial" w:hAnsi="Arial" w:cs="Arial"/>
          <w:i/>
          <w:sz w:val="22"/>
          <w:szCs w:val="22"/>
        </w:rPr>
        <w:t>redjestater</w:t>
      </w:r>
      <w:r w:rsidR="00855AAA" w:rsidRPr="00BE0126">
        <w:rPr>
          <w:rFonts w:ascii="Arial" w:hAnsi="Arial" w:cs="Arial"/>
          <w:i/>
          <w:sz w:val="22"/>
          <w:szCs w:val="22"/>
        </w:rPr>
        <w:t xml:space="preserve"> </w:t>
      </w:r>
      <w:r w:rsidRPr="00BE0126">
        <w:rPr>
          <w:rFonts w:ascii="Arial" w:hAnsi="Arial" w:cs="Arial"/>
          <w:i/>
          <w:sz w:val="22"/>
          <w:szCs w:val="22"/>
        </w:rPr>
        <w:t xml:space="preserve">som grenser til EØS </w:t>
      </w:r>
      <w:r w:rsidR="00B51807" w:rsidRPr="00BE0126">
        <w:rPr>
          <w:rFonts w:ascii="Arial" w:hAnsi="Arial" w:cs="Arial"/>
          <w:i/>
          <w:sz w:val="22"/>
          <w:szCs w:val="22"/>
        </w:rPr>
        <w:t xml:space="preserve">av brevduer som umiddelbart etterpå skal settes fri </w:t>
      </w:r>
      <w:r w:rsidR="007570D3" w:rsidRPr="00BE0126">
        <w:rPr>
          <w:rFonts w:ascii="Arial" w:hAnsi="Arial" w:cs="Arial"/>
          <w:i/>
          <w:sz w:val="22"/>
          <w:szCs w:val="22"/>
        </w:rPr>
        <w:t xml:space="preserve">for å </w:t>
      </w:r>
      <w:r w:rsidR="00B51807" w:rsidRPr="00BE0126">
        <w:rPr>
          <w:rFonts w:ascii="Arial" w:hAnsi="Arial" w:cs="Arial"/>
          <w:i/>
          <w:sz w:val="22"/>
          <w:szCs w:val="22"/>
        </w:rPr>
        <w:t xml:space="preserve">fly </w:t>
      </w:r>
      <w:r w:rsidR="007570D3" w:rsidRPr="00BE0126">
        <w:rPr>
          <w:rFonts w:ascii="Arial" w:hAnsi="Arial" w:cs="Arial"/>
          <w:i/>
          <w:sz w:val="22"/>
          <w:szCs w:val="22"/>
        </w:rPr>
        <w:t xml:space="preserve">hjem igjen til </w:t>
      </w:r>
      <w:r w:rsidR="00B51807" w:rsidRPr="00BE0126">
        <w:rPr>
          <w:rFonts w:ascii="Arial" w:hAnsi="Arial" w:cs="Arial"/>
          <w:i/>
          <w:sz w:val="22"/>
          <w:szCs w:val="22"/>
        </w:rPr>
        <w:t xml:space="preserve">den </w:t>
      </w:r>
      <w:r w:rsidR="0087547B" w:rsidRPr="00BE0126">
        <w:rPr>
          <w:rFonts w:ascii="Arial" w:hAnsi="Arial" w:cs="Arial"/>
          <w:i/>
          <w:sz w:val="22"/>
          <w:szCs w:val="22"/>
        </w:rPr>
        <w:t>aktuelle tredjestaten</w:t>
      </w:r>
      <w:r w:rsidR="00B51807" w:rsidRPr="00BE0126">
        <w:rPr>
          <w:rFonts w:ascii="Arial" w:hAnsi="Arial" w:cs="Arial"/>
          <w:i/>
          <w:sz w:val="22"/>
          <w:szCs w:val="22"/>
        </w:rPr>
        <w:t xml:space="preserve">. </w:t>
      </w:r>
    </w:p>
    <w:p w:rsidR="00142B90" w:rsidRPr="00BE0126" w:rsidRDefault="00DF0354" w:rsidP="001C4DA7">
      <w:pPr>
        <w:spacing w:before="90" w:after="90"/>
        <w:ind w:firstLine="708"/>
        <w:rPr>
          <w:rFonts w:ascii="Arial" w:hAnsi="Arial" w:cs="Arial"/>
          <w:i/>
          <w:color w:val="FF0000"/>
          <w:sz w:val="22"/>
          <w:szCs w:val="22"/>
        </w:rPr>
      </w:pPr>
      <w:r w:rsidRPr="00BE0126">
        <w:rPr>
          <w:rFonts w:ascii="Arial" w:hAnsi="Arial" w:cs="Arial"/>
          <w:i/>
          <w:sz w:val="22"/>
          <w:szCs w:val="22"/>
        </w:rPr>
        <w:br/>
      </w:r>
      <w:r w:rsidR="00142B90" w:rsidRPr="00BE0126">
        <w:rPr>
          <w:rFonts w:ascii="Arial" w:hAnsi="Arial" w:cs="Arial"/>
          <w:sz w:val="22"/>
          <w:szCs w:val="22"/>
        </w:rPr>
        <w:t>Kapittel VI tittelen skal lyde:</w:t>
      </w:r>
    </w:p>
    <w:p w:rsidR="004C5A00" w:rsidRPr="00BE0126" w:rsidRDefault="00142B90" w:rsidP="00142B90">
      <w:pPr>
        <w:spacing w:before="90" w:after="90"/>
        <w:rPr>
          <w:rFonts w:ascii="Arial" w:hAnsi="Arial" w:cs="Arial"/>
          <w:sz w:val="22"/>
          <w:szCs w:val="22"/>
        </w:rPr>
      </w:pPr>
      <w:r w:rsidRPr="00BE0126">
        <w:rPr>
          <w:rFonts w:ascii="Arial" w:hAnsi="Arial" w:cs="Arial"/>
          <w:sz w:val="22"/>
          <w:szCs w:val="22"/>
        </w:rPr>
        <w:t xml:space="preserve">Kapittel VI </w:t>
      </w:r>
      <w:r w:rsidRPr="00BE0126">
        <w:rPr>
          <w:rFonts w:ascii="Arial" w:hAnsi="Arial" w:cs="Arial"/>
          <w:i/>
          <w:sz w:val="22"/>
          <w:szCs w:val="22"/>
        </w:rPr>
        <w:t>Import av</w:t>
      </w:r>
      <w:r w:rsidRPr="00BE0126">
        <w:rPr>
          <w:rFonts w:ascii="Arial" w:hAnsi="Arial" w:cs="Arial"/>
          <w:sz w:val="22"/>
          <w:szCs w:val="22"/>
        </w:rPr>
        <w:t xml:space="preserve"> hunder, katter og </w:t>
      </w:r>
      <w:r w:rsidRPr="00BE0126">
        <w:rPr>
          <w:rFonts w:ascii="Arial" w:hAnsi="Arial" w:cs="Arial"/>
          <w:i/>
          <w:sz w:val="22"/>
          <w:szCs w:val="22"/>
        </w:rPr>
        <w:t>ildere</w:t>
      </w:r>
      <w:r w:rsidRPr="00BE0126">
        <w:rPr>
          <w:rFonts w:ascii="Arial" w:hAnsi="Arial" w:cs="Arial"/>
          <w:sz w:val="22"/>
          <w:szCs w:val="22"/>
        </w:rPr>
        <w:t xml:space="preserve"> fra tredjestater</w:t>
      </w:r>
      <w:r w:rsidRPr="00BE0126">
        <w:rPr>
          <w:rFonts w:ascii="Arial" w:hAnsi="Arial" w:cs="Arial"/>
          <w:sz w:val="22"/>
          <w:szCs w:val="22"/>
        </w:rPr>
        <w:br/>
      </w:r>
      <w:r w:rsidR="00DF0354" w:rsidRPr="00BE0126">
        <w:rPr>
          <w:rFonts w:ascii="Arial" w:hAnsi="Arial" w:cs="Arial"/>
          <w:sz w:val="22"/>
          <w:szCs w:val="22"/>
        </w:rPr>
        <w:br/>
      </w:r>
      <w:r w:rsidR="004C5A00" w:rsidRPr="00BE0126">
        <w:rPr>
          <w:rFonts w:ascii="Arial" w:hAnsi="Arial" w:cs="Arial"/>
          <w:sz w:val="22"/>
          <w:szCs w:val="22"/>
        </w:rPr>
        <w:t>§ 20 skal lyde:</w:t>
      </w:r>
    </w:p>
    <w:p w:rsidR="004C5A00" w:rsidRPr="00BE0126" w:rsidRDefault="004C5A00" w:rsidP="004C5A00">
      <w:pPr>
        <w:spacing w:before="90" w:after="90"/>
        <w:rPr>
          <w:rFonts w:ascii="Arial" w:hAnsi="Arial" w:cs="Arial"/>
          <w:i/>
          <w:sz w:val="22"/>
          <w:szCs w:val="22"/>
        </w:rPr>
      </w:pPr>
      <w:r w:rsidRPr="00BE0126">
        <w:rPr>
          <w:rFonts w:ascii="Arial" w:hAnsi="Arial" w:cs="Arial"/>
          <w:bCs/>
          <w:i/>
          <w:sz w:val="22"/>
          <w:szCs w:val="22"/>
        </w:rPr>
        <w:t xml:space="preserve">§ </w:t>
      </w:r>
      <w:r w:rsidR="003728EB" w:rsidRPr="00BE0126">
        <w:rPr>
          <w:rFonts w:ascii="Arial" w:hAnsi="Arial" w:cs="Arial"/>
          <w:bCs/>
          <w:i/>
          <w:sz w:val="22"/>
          <w:szCs w:val="22"/>
        </w:rPr>
        <w:t>20</w:t>
      </w:r>
      <w:r w:rsidRPr="00BE0126">
        <w:rPr>
          <w:rFonts w:ascii="Arial" w:hAnsi="Arial" w:cs="Arial"/>
          <w:i/>
          <w:sz w:val="22"/>
          <w:szCs w:val="22"/>
        </w:rPr>
        <w:t xml:space="preserve"> </w:t>
      </w:r>
      <w:r w:rsidRPr="00BE0126">
        <w:rPr>
          <w:rFonts w:ascii="Arial" w:hAnsi="Arial" w:cs="Arial"/>
          <w:i/>
          <w:iCs/>
          <w:sz w:val="22"/>
          <w:szCs w:val="22"/>
        </w:rPr>
        <w:t>Godkjente tredjestater</w:t>
      </w:r>
      <w:r w:rsidRPr="00BE0126">
        <w:rPr>
          <w:rFonts w:ascii="Arial" w:hAnsi="Arial" w:cs="Arial"/>
          <w:i/>
          <w:sz w:val="22"/>
          <w:szCs w:val="22"/>
        </w:rPr>
        <w:t xml:space="preserve"> </w:t>
      </w:r>
    </w:p>
    <w:p w:rsidR="00130EB9" w:rsidRPr="00BE0126" w:rsidRDefault="004C5A00" w:rsidP="00715390">
      <w:pPr>
        <w:spacing w:before="90" w:after="90"/>
        <w:ind w:firstLine="708"/>
        <w:rPr>
          <w:rFonts w:ascii="Arial" w:hAnsi="Arial" w:cs="Arial"/>
          <w:i/>
          <w:sz w:val="22"/>
          <w:szCs w:val="22"/>
        </w:rPr>
      </w:pPr>
      <w:r w:rsidRPr="00BE0126">
        <w:rPr>
          <w:rFonts w:ascii="Arial" w:hAnsi="Arial" w:cs="Arial"/>
          <w:i/>
          <w:sz w:val="22"/>
          <w:szCs w:val="22"/>
        </w:rPr>
        <w:t>Import av hunder, katter og ild</w:t>
      </w:r>
      <w:r w:rsidR="00F13DF5" w:rsidRPr="00BE0126">
        <w:rPr>
          <w:rFonts w:ascii="Arial" w:hAnsi="Arial" w:cs="Arial"/>
          <w:i/>
          <w:sz w:val="22"/>
          <w:szCs w:val="22"/>
        </w:rPr>
        <w:t>ere</w:t>
      </w:r>
      <w:r w:rsidRPr="00BE0126">
        <w:rPr>
          <w:rFonts w:ascii="Arial" w:hAnsi="Arial" w:cs="Arial"/>
          <w:i/>
          <w:sz w:val="22"/>
          <w:szCs w:val="22"/>
        </w:rPr>
        <w:t xml:space="preserve"> er </w:t>
      </w:r>
      <w:r w:rsidR="00A7521C" w:rsidRPr="00BE0126">
        <w:rPr>
          <w:rFonts w:ascii="Arial" w:hAnsi="Arial" w:cs="Arial"/>
          <w:i/>
          <w:sz w:val="22"/>
          <w:szCs w:val="22"/>
        </w:rPr>
        <w:t xml:space="preserve">bare </w:t>
      </w:r>
      <w:r w:rsidRPr="00BE0126">
        <w:rPr>
          <w:rFonts w:ascii="Arial" w:hAnsi="Arial" w:cs="Arial"/>
          <w:i/>
          <w:sz w:val="22"/>
          <w:szCs w:val="22"/>
        </w:rPr>
        <w:t>tillatt dersom områdene eller tredjestatene d</w:t>
      </w:r>
      <w:r w:rsidR="00F234AC" w:rsidRPr="00BE0126">
        <w:rPr>
          <w:rFonts w:ascii="Arial" w:hAnsi="Arial" w:cs="Arial"/>
          <w:i/>
          <w:sz w:val="22"/>
          <w:szCs w:val="22"/>
        </w:rPr>
        <w:t xml:space="preserve">yrene </w:t>
      </w:r>
      <w:r w:rsidRPr="00BE0126">
        <w:rPr>
          <w:rFonts w:ascii="Arial" w:hAnsi="Arial" w:cs="Arial"/>
          <w:i/>
          <w:sz w:val="22"/>
          <w:szCs w:val="22"/>
        </w:rPr>
        <w:t xml:space="preserve">kommer fra og ethvert område eller tredjestat de transitteres gjennom er </w:t>
      </w:r>
      <w:r w:rsidR="000923A7" w:rsidRPr="00BE0126">
        <w:rPr>
          <w:rFonts w:ascii="Arial" w:hAnsi="Arial" w:cs="Arial"/>
          <w:i/>
          <w:sz w:val="22"/>
          <w:szCs w:val="22"/>
        </w:rPr>
        <w:t xml:space="preserve">ført opp </w:t>
      </w:r>
      <w:r w:rsidRPr="00BE0126">
        <w:rPr>
          <w:rFonts w:ascii="Arial" w:hAnsi="Arial" w:cs="Arial"/>
          <w:i/>
          <w:sz w:val="22"/>
          <w:szCs w:val="22"/>
        </w:rPr>
        <w:t>på en av listene i:</w:t>
      </w:r>
    </w:p>
    <w:p w:rsidR="004C5A00" w:rsidRPr="00BE0126" w:rsidRDefault="00130EB9" w:rsidP="00130EB9">
      <w:pPr>
        <w:pStyle w:val="ListParagraph"/>
        <w:numPr>
          <w:ilvl w:val="0"/>
          <w:numId w:val="3"/>
        </w:numPr>
        <w:spacing w:before="90" w:after="90"/>
        <w:rPr>
          <w:rFonts w:ascii="Arial" w:hAnsi="Arial" w:cs="Arial"/>
          <w:i/>
          <w:sz w:val="22"/>
          <w:szCs w:val="22"/>
        </w:rPr>
      </w:pPr>
      <w:r w:rsidRPr="00BE0126">
        <w:rPr>
          <w:rFonts w:ascii="Arial" w:hAnsi="Arial" w:cs="Arial"/>
          <w:i/>
          <w:sz w:val="22"/>
          <w:szCs w:val="22"/>
        </w:rPr>
        <w:t>forskrift 31. desember 1998 nr. 1488 om dyrehelsemessige vilkår for innførsel og utførsel av dyr av hestefamilien vedlegg A,</w:t>
      </w:r>
    </w:p>
    <w:p w:rsidR="00130EB9" w:rsidRPr="00BE0126" w:rsidRDefault="00130EB9" w:rsidP="00130EB9">
      <w:pPr>
        <w:pStyle w:val="ListParagraph"/>
        <w:numPr>
          <w:ilvl w:val="0"/>
          <w:numId w:val="3"/>
        </w:numPr>
        <w:spacing w:before="90" w:after="90"/>
        <w:rPr>
          <w:rFonts w:ascii="Arial" w:hAnsi="Arial" w:cs="Arial"/>
          <w:i/>
          <w:sz w:val="22"/>
          <w:szCs w:val="22"/>
        </w:rPr>
      </w:pPr>
      <w:r w:rsidRPr="00BE0126">
        <w:rPr>
          <w:rFonts w:ascii="Arial" w:hAnsi="Arial" w:cs="Arial"/>
          <w:i/>
          <w:sz w:val="22"/>
          <w:szCs w:val="22"/>
        </w:rPr>
        <w:t xml:space="preserve">forskrift </w:t>
      </w:r>
      <w:r w:rsidR="00A12510" w:rsidRPr="00BE0126">
        <w:rPr>
          <w:rFonts w:ascii="Arial" w:hAnsi="Arial" w:cs="Arial"/>
          <w:i/>
          <w:sz w:val="22"/>
          <w:szCs w:val="22"/>
        </w:rPr>
        <w:t>23. juli 2010 nr. 1137 om import fra tredjestater av visse levende dyr, bier, humler og ferskt kjøtt av visse dyr § 1, jf. forordning (EU) nr. 206/2010 vedlegg II del 1, eller</w:t>
      </w:r>
    </w:p>
    <w:p w:rsidR="00CE7278" w:rsidRPr="00BE0126" w:rsidRDefault="00A12510" w:rsidP="00CE7278">
      <w:pPr>
        <w:pStyle w:val="ListParagraph"/>
        <w:numPr>
          <w:ilvl w:val="0"/>
          <w:numId w:val="3"/>
        </w:numPr>
        <w:spacing w:before="90" w:after="90"/>
        <w:rPr>
          <w:rFonts w:ascii="Arial" w:hAnsi="Arial" w:cs="Arial"/>
          <w:i/>
          <w:sz w:val="22"/>
          <w:szCs w:val="22"/>
        </w:rPr>
      </w:pPr>
      <w:r w:rsidRPr="00BE0126">
        <w:rPr>
          <w:rFonts w:ascii="Arial" w:hAnsi="Arial" w:cs="Arial"/>
          <w:i/>
          <w:sz w:val="22"/>
          <w:szCs w:val="22"/>
        </w:rPr>
        <w:t xml:space="preserve">forskrift </w:t>
      </w:r>
      <w:r w:rsidR="009A3EA7" w:rsidRPr="00BE0126">
        <w:rPr>
          <w:rFonts w:ascii="Arial" w:hAnsi="Arial" w:cs="Arial"/>
          <w:i/>
          <w:sz w:val="22"/>
          <w:szCs w:val="22"/>
          <w:highlight w:val="yellow"/>
        </w:rPr>
        <w:t>[dato]</w:t>
      </w:r>
      <w:r w:rsidR="009A3EA7" w:rsidRPr="00BE0126">
        <w:rPr>
          <w:rFonts w:ascii="Arial" w:hAnsi="Arial" w:cs="Arial"/>
          <w:i/>
          <w:sz w:val="22"/>
          <w:szCs w:val="22"/>
        </w:rPr>
        <w:t xml:space="preserve"> </w:t>
      </w:r>
      <w:r w:rsidR="00EE1FB2" w:rsidRPr="00BE0126">
        <w:rPr>
          <w:rFonts w:ascii="Arial" w:hAnsi="Arial" w:cs="Arial"/>
          <w:i/>
          <w:sz w:val="22"/>
          <w:szCs w:val="22"/>
        </w:rPr>
        <w:t>nr.?</w:t>
      </w:r>
      <w:r w:rsidR="00690457" w:rsidRPr="00BE0126">
        <w:rPr>
          <w:rFonts w:ascii="Arial" w:hAnsi="Arial" w:cs="Arial"/>
          <w:i/>
          <w:sz w:val="22"/>
          <w:szCs w:val="22"/>
        </w:rPr>
        <w:t xml:space="preserve"> </w:t>
      </w:r>
      <w:r w:rsidRPr="00BE0126">
        <w:rPr>
          <w:rFonts w:ascii="Arial" w:hAnsi="Arial" w:cs="Arial"/>
          <w:i/>
          <w:sz w:val="22"/>
          <w:szCs w:val="22"/>
        </w:rPr>
        <w:t xml:space="preserve">om ikke-kommersiell forflytning av kjæledyr § </w:t>
      </w:r>
      <w:r w:rsidR="00A7521C" w:rsidRPr="00BE0126">
        <w:rPr>
          <w:rFonts w:ascii="Arial" w:hAnsi="Arial" w:cs="Arial"/>
          <w:i/>
          <w:sz w:val="22"/>
          <w:szCs w:val="22"/>
        </w:rPr>
        <w:t>3</w:t>
      </w:r>
      <w:r w:rsidRPr="00BE0126">
        <w:rPr>
          <w:rFonts w:ascii="Arial" w:hAnsi="Arial" w:cs="Arial"/>
          <w:i/>
          <w:sz w:val="22"/>
          <w:szCs w:val="22"/>
        </w:rPr>
        <w:t xml:space="preserve">, jf. forordning (EU) nr. </w:t>
      </w:r>
      <w:r w:rsidR="0098038A" w:rsidRPr="00BE0126">
        <w:rPr>
          <w:rFonts w:ascii="Arial" w:hAnsi="Arial" w:cs="Arial"/>
          <w:i/>
          <w:sz w:val="22"/>
          <w:szCs w:val="22"/>
        </w:rPr>
        <w:t>577</w:t>
      </w:r>
      <w:r w:rsidRPr="00BE0126">
        <w:rPr>
          <w:rFonts w:ascii="Arial" w:hAnsi="Arial" w:cs="Arial"/>
          <w:i/>
          <w:sz w:val="22"/>
          <w:szCs w:val="22"/>
        </w:rPr>
        <w:t xml:space="preserve">/2013 vedlegg </w:t>
      </w:r>
      <w:r w:rsidR="0098038A" w:rsidRPr="00BE0126">
        <w:rPr>
          <w:rFonts w:ascii="Arial" w:hAnsi="Arial" w:cs="Arial"/>
          <w:i/>
          <w:sz w:val="22"/>
          <w:szCs w:val="22"/>
        </w:rPr>
        <w:t>II</w:t>
      </w:r>
      <w:r w:rsidR="00FE0CB9" w:rsidRPr="00BE0126">
        <w:rPr>
          <w:rFonts w:ascii="Arial" w:hAnsi="Arial" w:cs="Arial"/>
          <w:i/>
          <w:sz w:val="22"/>
          <w:szCs w:val="22"/>
        </w:rPr>
        <w:t>.</w:t>
      </w:r>
    </w:p>
    <w:p w:rsidR="00CE7278" w:rsidRPr="00BE0126" w:rsidRDefault="0090254E" w:rsidP="000C771A">
      <w:pPr>
        <w:spacing w:before="90" w:after="90"/>
        <w:ind w:firstLine="708"/>
        <w:rPr>
          <w:rFonts w:ascii="Arial" w:hAnsi="Arial" w:cs="Arial"/>
          <w:i/>
          <w:sz w:val="22"/>
          <w:szCs w:val="22"/>
        </w:rPr>
      </w:pPr>
      <w:r w:rsidRPr="00BE0126">
        <w:rPr>
          <w:rFonts w:ascii="Arial" w:hAnsi="Arial" w:cs="Arial"/>
          <w:i/>
          <w:sz w:val="22"/>
          <w:szCs w:val="22"/>
        </w:rPr>
        <w:t xml:space="preserve">Import av hunder, katter og ildere til godkjente </w:t>
      </w:r>
      <w:r w:rsidR="00FC1479" w:rsidRPr="00BE0126">
        <w:rPr>
          <w:rFonts w:ascii="Arial" w:hAnsi="Arial" w:cs="Arial"/>
          <w:i/>
          <w:sz w:val="22"/>
          <w:szCs w:val="22"/>
        </w:rPr>
        <w:t>organer</w:t>
      </w:r>
      <w:r w:rsidR="00CE7278" w:rsidRPr="00BE0126">
        <w:rPr>
          <w:rFonts w:ascii="Arial" w:hAnsi="Arial" w:cs="Arial"/>
          <w:i/>
          <w:sz w:val="22"/>
          <w:szCs w:val="22"/>
        </w:rPr>
        <w:t>, institutter eller s</w:t>
      </w:r>
      <w:r w:rsidR="00FC1479" w:rsidRPr="00BE0126">
        <w:rPr>
          <w:rFonts w:ascii="Arial" w:hAnsi="Arial" w:cs="Arial"/>
          <w:i/>
          <w:sz w:val="22"/>
          <w:szCs w:val="22"/>
        </w:rPr>
        <w:t>tasjoner</w:t>
      </w:r>
      <w:r w:rsidR="00F234AC" w:rsidRPr="00BE0126">
        <w:rPr>
          <w:rFonts w:ascii="Arial" w:hAnsi="Arial" w:cs="Arial"/>
          <w:i/>
          <w:sz w:val="22"/>
          <w:szCs w:val="22"/>
        </w:rPr>
        <w:t xml:space="preserve"> er likevel </w:t>
      </w:r>
      <w:r w:rsidR="00A7521C" w:rsidRPr="00BE0126">
        <w:rPr>
          <w:rFonts w:ascii="Arial" w:hAnsi="Arial" w:cs="Arial"/>
          <w:i/>
          <w:sz w:val="22"/>
          <w:szCs w:val="22"/>
        </w:rPr>
        <w:t xml:space="preserve">bare </w:t>
      </w:r>
      <w:r w:rsidR="00F234AC" w:rsidRPr="00BE0126">
        <w:rPr>
          <w:rFonts w:ascii="Arial" w:hAnsi="Arial" w:cs="Arial"/>
          <w:i/>
          <w:sz w:val="22"/>
          <w:szCs w:val="22"/>
        </w:rPr>
        <w:t xml:space="preserve">tillatt dersom områdene eller tredjestatene dyrene kommer fra og ethvert område eller tredjestat de transitteres gjennom er </w:t>
      </w:r>
      <w:r w:rsidR="000923A7" w:rsidRPr="00BE0126">
        <w:rPr>
          <w:rFonts w:ascii="Arial" w:hAnsi="Arial" w:cs="Arial"/>
          <w:i/>
          <w:sz w:val="22"/>
          <w:szCs w:val="22"/>
        </w:rPr>
        <w:t xml:space="preserve">ført opp </w:t>
      </w:r>
      <w:r w:rsidR="00F234AC" w:rsidRPr="00BE0126">
        <w:rPr>
          <w:rFonts w:ascii="Arial" w:hAnsi="Arial" w:cs="Arial"/>
          <w:i/>
          <w:sz w:val="22"/>
          <w:szCs w:val="22"/>
        </w:rPr>
        <w:t>på listen nevnt i første ledd bokstav c.</w:t>
      </w:r>
      <w:r w:rsidR="00FC1479" w:rsidRPr="00BE0126">
        <w:rPr>
          <w:rFonts w:ascii="Arial" w:hAnsi="Arial" w:cs="Arial"/>
          <w:i/>
          <w:sz w:val="22"/>
          <w:szCs w:val="22"/>
        </w:rPr>
        <w:t xml:space="preserve"> </w:t>
      </w:r>
    </w:p>
    <w:p w:rsidR="00041C73" w:rsidRPr="00BE0126" w:rsidRDefault="00041C73" w:rsidP="0090254E">
      <w:pPr>
        <w:spacing w:before="90" w:after="90"/>
        <w:rPr>
          <w:rFonts w:ascii="Arial" w:hAnsi="Arial" w:cs="Arial"/>
          <w:i/>
          <w:sz w:val="22"/>
          <w:szCs w:val="22"/>
        </w:rPr>
      </w:pPr>
    </w:p>
    <w:p w:rsidR="002D55DD" w:rsidRPr="00BE0126" w:rsidRDefault="002D55DD" w:rsidP="00532486">
      <w:pPr>
        <w:spacing w:before="90" w:after="90"/>
        <w:rPr>
          <w:rFonts w:ascii="Arial" w:hAnsi="Arial" w:cs="Arial"/>
          <w:sz w:val="22"/>
          <w:szCs w:val="22"/>
        </w:rPr>
      </w:pPr>
      <w:r w:rsidRPr="00BE0126">
        <w:rPr>
          <w:rFonts w:ascii="Arial" w:hAnsi="Arial" w:cs="Arial"/>
          <w:sz w:val="22"/>
          <w:szCs w:val="22"/>
        </w:rPr>
        <w:t>§ 21 skal lyde:</w:t>
      </w:r>
    </w:p>
    <w:p w:rsidR="002D55DD" w:rsidRPr="00BE0126" w:rsidRDefault="002D55DD" w:rsidP="00532486">
      <w:pPr>
        <w:spacing w:before="90" w:after="90"/>
        <w:rPr>
          <w:rFonts w:ascii="Arial" w:hAnsi="Arial" w:cs="Arial"/>
          <w:sz w:val="22"/>
          <w:szCs w:val="22"/>
        </w:rPr>
      </w:pPr>
      <w:r w:rsidRPr="00BE0126">
        <w:rPr>
          <w:rFonts w:ascii="Arial" w:hAnsi="Arial" w:cs="Arial"/>
          <w:sz w:val="22"/>
          <w:szCs w:val="22"/>
        </w:rPr>
        <w:t>§ 2</w:t>
      </w:r>
      <w:r w:rsidR="003728EB" w:rsidRPr="00BE0126">
        <w:rPr>
          <w:rFonts w:ascii="Arial" w:hAnsi="Arial" w:cs="Arial"/>
          <w:sz w:val="22"/>
          <w:szCs w:val="22"/>
        </w:rPr>
        <w:t>1</w:t>
      </w:r>
      <w:r w:rsidRPr="00BE0126">
        <w:rPr>
          <w:rFonts w:ascii="Arial" w:hAnsi="Arial" w:cs="Arial"/>
          <w:sz w:val="22"/>
          <w:szCs w:val="22"/>
        </w:rPr>
        <w:t xml:space="preserve"> Helsesertifikat mv.</w:t>
      </w:r>
    </w:p>
    <w:p w:rsidR="0086172F" w:rsidRPr="00BE0126" w:rsidRDefault="002D55DD" w:rsidP="002D55DD">
      <w:pPr>
        <w:spacing w:before="90" w:after="90"/>
        <w:ind w:firstLine="708"/>
        <w:rPr>
          <w:rFonts w:ascii="Arial" w:hAnsi="Arial" w:cs="Arial"/>
          <w:sz w:val="22"/>
          <w:szCs w:val="22"/>
        </w:rPr>
      </w:pPr>
      <w:r w:rsidRPr="00BE0126">
        <w:rPr>
          <w:rFonts w:ascii="Arial" w:hAnsi="Arial" w:cs="Arial"/>
          <w:sz w:val="22"/>
          <w:szCs w:val="22"/>
        </w:rPr>
        <w:t>Hunder</w:t>
      </w:r>
      <w:r w:rsidR="0086172F" w:rsidRPr="00BE0126">
        <w:rPr>
          <w:rFonts w:ascii="Arial" w:hAnsi="Arial" w:cs="Arial"/>
          <w:sz w:val="22"/>
          <w:szCs w:val="22"/>
        </w:rPr>
        <w:t xml:space="preserve">, katter og ildere </w:t>
      </w:r>
      <w:r w:rsidR="0086172F" w:rsidRPr="00BE0126">
        <w:rPr>
          <w:rFonts w:ascii="Arial" w:hAnsi="Arial" w:cs="Arial"/>
          <w:i/>
          <w:sz w:val="22"/>
          <w:szCs w:val="22"/>
        </w:rPr>
        <w:t>som importeres fra tredjestater</w:t>
      </w:r>
      <w:r w:rsidR="0086172F" w:rsidRPr="00BE0126">
        <w:rPr>
          <w:rFonts w:ascii="Arial" w:hAnsi="Arial" w:cs="Arial"/>
          <w:sz w:val="22"/>
          <w:szCs w:val="22"/>
        </w:rPr>
        <w:t xml:space="preserve"> skal:</w:t>
      </w:r>
    </w:p>
    <w:p w:rsidR="0086172F" w:rsidRPr="00BE0126" w:rsidRDefault="0086172F" w:rsidP="0086172F">
      <w:pPr>
        <w:pStyle w:val="ListParagraph"/>
        <w:numPr>
          <w:ilvl w:val="0"/>
          <w:numId w:val="15"/>
        </w:numPr>
        <w:spacing w:before="90" w:after="90"/>
        <w:rPr>
          <w:rFonts w:ascii="Arial" w:hAnsi="Arial" w:cs="Arial"/>
          <w:sz w:val="22"/>
          <w:szCs w:val="22"/>
        </w:rPr>
      </w:pPr>
      <w:r w:rsidRPr="00BE0126">
        <w:rPr>
          <w:rFonts w:ascii="Arial" w:hAnsi="Arial" w:cs="Arial"/>
          <w:sz w:val="22"/>
          <w:szCs w:val="22"/>
        </w:rPr>
        <w:t xml:space="preserve">følges av et helsesertifikat som er utstedt i overensstemmelse med modellen vist i </w:t>
      </w:r>
      <w:r w:rsidRPr="00BE0126">
        <w:rPr>
          <w:rFonts w:ascii="Arial" w:hAnsi="Arial" w:cs="Arial"/>
          <w:i/>
          <w:sz w:val="22"/>
          <w:szCs w:val="22"/>
        </w:rPr>
        <w:t xml:space="preserve">vedlegg </w:t>
      </w:r>
      <w:r w:rsidR="00347E17" w:rsidRPr="00BE0126">
        <w:rPr>
          <w:rFonts w:ascii="Arial" w:hAnsi="Arial" w:cs="Arial"/>
          <w:i/>
          <w:sz w:val="22"/>
          <w:szCs w:val="22"/>
        </w:rPr>
        <w:t>E</w:t>
      </w:r>
      <w:r w:rsidRPr="00BE0126">
        <w:rPr>
          <w:rFonts w:ascii="Arial" w:hAnsi="Arial" w:cs="Arial"/>
          <w:i/>
          <w:sz w:val="22"/>
          <w:szCs w:val="22"/>
        </w:rPr>
        <w:t xml:space="preserve"> av</w:t>
      </w:r>
      <w:r w:rsidRPr="00BE0126">
        <w:rPr>
          <w:rFonts w:ascii="Arial" w:hAnsi="Arial" w:cs="Arial"/>
          <w:sz w:val="22"/>
          <w:szCs w:val="22"/>
        </w:rPr>
        <w:t xml:space="preserve"> en offentlig veterinær i henhold til merknadene i </w:t>
      </w:r>
      <w:r w:rsidR="00ED0F66" w:rsidRPr="00BE0126">
        <w:rPr>
          <w:rFonts w:ascii="Arial" w:hAnsi="Arial" w:cs="Arial"/>
          <w:sz w:val="22"/>
          <w:szCs w:val="22"/>
        </w:rPr>
        <w:t xml:space="preserve">sertifikatets del </w:t>
      </w:r>
      <w:r w:rsidR="00267944" w:rsidRPr="00BE0126">
        <w:rPr>
          <w:rFonts w:ascii="Arial" w:hAnsi="Arial" w:cs="Arial"/>
          <w:i/>
          <w:sz w:val="22"/>
          <w:szCs w:val="22"/>
        </w:rPr>
        <w:t>2</w:t>
      </w:r>
      <w:r w:rsidR="00ED0F66" w:rsidRPr="00BE0126">
        <w:rPr>
          <w:rFonts w:ascii="Arial" w:hAnsi="Arial" w:cs="Arial"/>
          <w:sz w:val="22"/>
          <w:szCs w:val="22"/>
        </w:rPr>
        <w:t>.</w:t>
      </w:r>
    </w:p>
    <w:p w:rsidR="00B0577D" w:rsidRPr="00BE0126" w:rsidRDefault="00ED0F66" w:rsidP="00B0577D">
      <w:pPr>
        <w:pStyle w:val="ListParagraph"/>
        <w:numPr>
          <w:ilvl w:val="0"/>
          <w:numId w:val="15"/>
        </w:numPr>
        <w:spacing w:before="90" w:after="90"/>
        <w:rPr>
          <w:rFonts w:ascii="Arial" w:hAnsi="Arial" w:cs="Arial"/>
          <w:sz w:val="22"/>
          <w:szCs w:val="22"/>
        </w:rPr>
      </w:pPr>
      <w:r w:rsidRPr="00BE0126">
        <w:rPr>
          <w:rFonts w:ascii="Arial" w:hAnsi="Arial" w:cs="Arial"/>
          <w:sz w:val="22"/>
          <w:szCs w:val="22"/>
        </w:rPr>
        <w:t xml:space="preserve">oppfylle kravene </w:t>
      </w:r>
      <w:r w:rsidRPr="00BE0126">
        <w:rPr>
          <w:rFonts w:ascii="Arial" w:hAnsi="Arial" w:cs="Arial"/>
          <w:i/>
          <w:sz w:val="22"/>
          <w:szCs w:val="22"/>
        </w:rPr>
        <w:t>som fremgår av helsesertifikat</w:t>
      </w:r>
      <w:r w:rsidR="005D7C23" w:rsidRPr="00BE0126">
        <w:rPr>
          <w:rFonts w:ascii="Arial" w:hAnsi="Arial" w:cs="Arial"/>
          <w:i/>
          <w:sz w:val="22"/>
          <w:szCs w:val="22"/>
        </w:rPr>
        <w:t>et</w:t>
      </w:r>
      <w:r w:rsidRPr="00BE0126">
        <w:rPr>
          <w:rFonts w:ascii="Arial" w:hAnsi="Arial" w:cs="Arial"/>
          <w:sz w:val="22"/>
          <w:szCs w:val="22"/>
        </w:rPr>
        <w:t xml:space="preserve"> alt etter hvilke tredjestater eller områder d</w:t>
      </w:r>
      <w:r w:rsidR="00CC719C" w:rsidRPr="00BE0126">
        <w:rPr>
          <w:rFonts w:ascii="Arial" w:hAnsi="Arial" w:cs="Arial"/>
          <w:sz w:val="22"/>
          <w:szCs w:val="22"/>
        </w:rPr>
        <w:t>e</w:t>
      </w:r>
      <w:r w:rsidRPr="00BE0126">
        <w:rPr>
          <w:rFonts w:ascii="Arial" w:hAnsi="Arial" w:cs="Arial"/>
          <w:sz w:val="22"/>
          <w:szCs w:val="22"/>
        </w:rPr>
        <w:t xml:space="preserve"> kommer fra </w:t>
      </w:r>
      <w:r w:rsidRPr="00BE0126">
        <w:rPr>
          <w:rFonts w:ascii="Arial" w:hAnsi="Arial" w:cs="Arial"/>
          <w:i/>
          <w:sz w:val="22"/>
          <w:szCs w:val="22"/>
        </w:rPr>
        <w:t>eller transitteres gjennom og om de skal til godkjente organer, institutter eller stasjoner eller ikke.</w:t>
      </w:r>
    </w:p>
    <w:p w:rsidR="000D52AF" w:rsidRPr="00BE0126" w:rsidRDefault="00B0577D" w:rsidP="00B0577D">
      <w:pPr>
        <w:spacing w:before="90" w:after="90"/>
        <w:ind w:left="708"/>
        <w:rPr>
          <w:rFonts w:ascii="Arial" w:hAnsi="Arial" w:cs="Arial"/>
          <w:i/>
          <w:sz w:val="22"/>
          <w:szCs w:val="22"/>
        </w:rPr>
      </w:pPr>
      <w:r w:rsidRPr="00BE0126">
        <w:rPr>
          <w:rFonts w:ascii="Arial" w:hAnsi="Arial" w:cs="Arial"/>
          <w:sz w:val="22"/>
          <w:szCs w:val="22"/>
        </w:rPr>
        <w:t>Helsertifikate</w:t>
      </w:r>
      <w:r w:rsidR="00C62C69" w:rsidRPr="00BE0126">
        <w:rPr>
          <w:rFonts w:ascii="Arial" w:hAnsi="Arial" w:cs="Arial"/>
          <w:sz w:val="22"/>
          <w:szCs w:val="22"/>
        </w:rPr>
        <w:t>t</w:t>
      </w:r>
      <w:r w:rsidRPr="00BE0126">
        <w:rPr>
          <w:rFonts w:ascii="Arial" w:hAnsi="Arial" w:cs="Arial"/>
          <w:sz w:val="22"/>
          <w:szCs w:val="22"/>
        </w:rPr>
        <w:t xml:space="preserve"> er gyldig i 10 dager etter utstedelse</w:t>
      </w:r>
      <w:r w:rsidR="000D52AF" w:rsidRPr="00BE0126">
        <w:rPr>
          <w:rFonts w:ascii="Arial" w:hAnsi="Arial" w:cs="Arial"/>
          <w:i/>
          <w:sz w:val="22"/>
          <w:szCs w:val="22"/>
        </w:rPr>
        <w:t>, eller så lenge reisen varer</w:t>
      </w:r>
    </w:p>
    <w:p w:rsidR="00B0577D" w:rsidRPr="00BE0126" w:rsidRDefault="000D52AF" w:rsidP="000D52AF">
      <w:pPr>
        <w:spacing w:before="90" w:after="90"/>
        <w:rPr>
          <w:rFonts w:ascii="Arial" w:hAnsi="Arial" w:cs="Arial"/>
          <w:i/>
          <w:sz w:val="22"/>
          <w:szCs w:val="22"/>
        </w:rPr>
      </w:pPr>
      <w:r w:rsidRPr="00BE0126">
        <w:rPr>
          <w:rFonts w:ascii="Arial" w:hAnsi="Arial" w:cs="Arial"/>
          <w:i/>
          <w:sz w:val="22"/>
          <w:szCs w:val="22"/>
        </w:rPr>
        <w:t xml:space="preserve">dersom den </w:t>
      </w:r>
      <w:r w:rsidR="002D1B4B" w:rsidRPr="00BE0126">
        <w:rPr>
          <w:rFonts w:ascii="Arial" w:hAnsi="Arial" w:cs="Arial"/>
          <w:i/>
          <w:sz w:val="22"/>
          <w:szCs w:val="22"/>
        </w:rPr>
        <w:t xml:space="preserve">varer i mer enn 10 dager og </w:t>
      </w:r>
      <w:r w:rsidR="00C62C69" w:rsidRPr="00BE0126">
        <w:rPr>
          <w:rFonts w:ascii="Arial" w:hAnsi="Arial" w:cs="Arial"/>
          <w:i/>
          <w:sz w:val="22"/>
          <w:szCs w:val="22"/>
        </w:rPr>
        <w:t>foregår til sjøs</w:t>
      </w:r>
      <w:r w:rsidRPr="00BE0126">
        <w:rPr>
          <w:rFonts w:ascii="Arial" w:hAnsi="Arial" w:cs="Arial"/>
          <w:i/>
          <w:sz w:val="22"/>
          <w:szCs w:val="22"/>
        </w:rPr>
        <w:t xml:space="preserve">. </w:t>
      </w:r>
      <w:r w:rsidR="00B0577D" w:rsidRPr="00BE0126">
        <w:rPr>
          <w:rFonts w:ascii="Arial" w:hAnsi="Arial" w:cs="Arial"/>
          <w:i/>
          <w:sz w:val="22"/>
          <w:szCs w:val="22"/>
        </w:rPr>
        <w:t xml:space="preserve"> </w:t>
      </w:r>
    </w:p>
    <w:p w:rsidR="00B0577D" w:rsidRPr="00BE0126" w:rsidRDefault="00B0577D" w:rsidP="00B0577D">
      <w:pPr>
        <w:spacing w:before="90" w:after="90"/>
        <w:rPr>
          <w:rFonts w:ascii="Arial" w:hAnsi="Arial" w:cs="Arial"/>
          <w:sz w:val="22"/>
          <w:szCs w:val="22"/>
        </w:rPr>
      </w:pPr>
    </w:p>
    <w:p w:rsidR="002560E8" w:rsidRPr="00BE0126" w:rsidRDefault="002560E8" w:rsidP="00155849">
      <w:pPr>
        <w:spacing w:before="90" w:after="90"/>
        <w:rPr>
          <w:rFonts w:ascii="Arial" w:hAnsi="Arial" w:cs="Arial"/>
          <w:sz w:val="22"/>
          <w:szCs w:val="22"/>
        </w:rPr>
      </w:pPr>
      <w:r w:rsidRPr="00BE0126">
        <w:rPr>
          <w:rFonts w:ascii="Arial" w:hAnsi="Arial" w:cs="Arial"/>
          <w:sz w:val="22"/>
          <w:szCs w:val="22"/>
        </w:rPr>
        <w:t>Kapittel VII tittelen skal lyde:</w:t>
      </w:r>
    </w:p>
    <w:p w:rsidR="002560E8" w:rsidRPr="00BE0126" w:rsidRDefault="002560E8" w:rsidP="00155849">
      <w:pPr>
        <w:spacing w:before="90" w:after="90"/>
        <w:rPr>
          <w:rFonts w:ascii="Arial" w:hAnsi="Arial" w:cs="Arial"/>
          <w:sz w:val="22"/>
          <w:szCs w:val="22"/>
        </w:rPr>
      </w:pPr>
      <w:r w:rsidRPr="00BE0126">
        <w:rPr>
          <w:rFonts w:ascii="Arial" w:hAnsi="Arial" w:cs="Arial"/>
          <w:sz w:val="22"/>
          <w:szCs w:val="22"/>
        </w:rPr>
        <w:t xml:space="preserve">Kapittel VII </w:t>
      </w:r>
      <w:r w:rsidRPr="00BE0126">
        <w:rPr>
          <w:rFonts w:ascii="Arial" w:hAnsi="Arial" w:cs="Arial"/>
          <w:i/>
          <w:sz w:val="22"/>
          <w:szCs w:val="22"/>
        </w:rPr>
        <w:t>Administrative</w:t>
      </w:r>
      <w:r w:rsidRPr="00BE0126">
        <w:rPr>
          <w:rFonts w:ascii="Arial" w:hAnsi="Arial" w:cs="Arial"/>
          <w:sz w:val="22"/>
          <w:szCs w:val="22"/>
        </w:rPr>
        <w:t xml:space="preserve"> bestemmelser</w:t>
      </w:r>
    </w:p>
    <w:p w:rsidR="002560E8" w:rsidRPr="00BE0126" w:rsidRDefault="002560E8" w:rsidP="00155849">
      <w:pPr>
        <w:spacing w:before="90" w:after="90"/>
        <w:rPr>
          <w:rFonts w:ascii="Arial" w:hAnsi="Arial" w:cs="Arial"/>
          <w:sz w:val="22"/>
          <w:szCs w:val="22"/>
        </w:rPr>
      </w:pPr>
    </w:p>
    <w:p w:rsidR="002560E8" w:rsidRPr="00BE0126" w:rsidRDefault="002560E8" w:rsidP="00155849">
      <w:pPr>
        <w:spacing w:before="90" w:after="90"/>
        <w:rPr>
          <w:rFonts w:ascii="Arial" w:hAnsi="Arial" w:cs="Arial"/>
          <w:sz w:val="22"/>
          <w:szCs w:val="22"/>
        </w:rPr>
      </w:pPr>
      <w:r w:rsidRPr="00BE0126">
        <w:rPr>
          <w:rFonts w:ascii="Arial" w:hAnsi="Arial" w:cs="Arial"/>
          <w:sz w:val="22"/>
          <w:szCs w:val="22"/>
        </w:rPr>
        <w:t>§ 22 skal lyde</w:t>
      </w:r>
      <w:r w:rsidR="00D44494" w:rsidRPr="00BE0126">
        <w:rPr>
          <w:rFonts w:ascii="Arial" w:hAnsi="Arial" w:cs="Arial"/>
          <w:sz w:val="22"/>
          <w:szCs w:val="22"/>
        </w:rPr>
        <w:t>:</w:t>
      </w:r>
    </w:p>
    <w:p w:rsidR="002560E8" w:rsidRPr="00BE0126" w:rsidRDefault="002560E8" w:rsidP="00155849">
      <w:pPr>
        <w:spacing w:before="90" w:after="90"/>
        <w:rPr>
          <w:rFonts w:ascii="Arial" w:hAnsi="Arial" w:cs="Arial"/>
          <w:sz w:val="22"/>
          <w:szCs w:val="22"/>
        </w:rPr>
      </w:pPr>
      <w:r w:rsidRPr="00BE0126">
        <w:rPr>
          <w:rFonts w:ascii="Arial" w:hAnsi="Arial" w:cs="Arial"/>
          <w:sz w:val="22"/>
          <w:szCs w:val="22"/>
        </w:rPr>
        <w:t>§ 2</w:t>
      </w:r>
      <w:r w:rsidR="003728EB" w:rsidRPr="00BE0126">
        <w:rPr>
          <w:rFonts w:ascii="Arial" w:hAnsi="Arial" w:cs="Arial"/>
          <w:sz w:val="22"/>
          <w:szCs w:val="22"/>
        </w:rPr>
        <w:t>2</w:t>
      </w:r>
      <w:r w:rsidRPr="00BE0126">
        <w:rPr>
          <w:rFonts w:ascii="Arial" w:hAnsi="Arial" w:cs="Arial"/>
          <w:sz w:val="22"/>
          <w:szCs w:val="22"/>
        </w:rPr>
        <w:t xml:space="preserve"> Dispensasjon</w:t>
      </w:r>
    </w:p>
    <w:p w:rsidR="002560E8" w:rsidRPr="00BE0126" w:rsidRDefault="002560E8" w:rsidP="00155849">
      <w:pPr>
        <w:spacing w:before="90" w:after="90"/>
        <w:rPr>
          <w:rFonts w:ascii="Arial" w:hAnsi="Arial" w:cs="Arial"/>
          <w:sz w:val="22"/>
          <w:szCs w:val="22"/>
        </w:rPr>
      </w:pPr>
      <w:r w:rsidRPr="00BE0126">
        <w:rPr>
          <w:rFonts w:ascii="Arial" w:hAnsi="Arial" w:cs="Arial"/>
          <w:sz w:val="22"/>
          <w:szCs w:val="22"/>
        </w:rPr>
        <w:tab/>
        <w:t xml:space="preserve">Mattilsynet kan </w:t>
      </w:r>
      <w:r w:rsidRPr="00BE0126">
        <w:rPr>
          <w:rFonts w:ascii="Arial" w:hAnsi="Arial" w:cs="Arial"/>
          <w:i/>
          <w:sz w:val="22"/>
          <w:szCs w:val="22"/>
        </w:rPr>
        <w:t>i særskilte tilfeller</w:t>
      </w:r>
      <w:r w:rsidRPr="00BE0126">
        <w:rPr>
          <w:rFonts w:ascii="Arial" w:hAnsi="Arial" w:cs="Arial"/>
          <w:sz w:val="22"/>
          <w:szCs w:val="22"/>
        </w:rPr>
        <w:t xml:space="preserve"> dispensere fra bestemmelsene i denne </w:t>
      </w:r>
      <w:r w:rsidRPr="00BE0126">
        <w:rPr>
          <w:rFonts w:ascii="Arial" w:hAnsi="Arial" w:cs="Arial"/>
          <w:i/>
          <w:sz w:val="22"/>
          <w:szCs w:val="22"/>
        </w:rPr>
        <w:t xml:space="preserve">forskriften forutsatt </w:t>
      </w:r>
      <w:r w:rsidRPr="00BE0126">
        <w:rPr>
          <w:rFonts w:ascii="Arial" w:hAnsi="Arial" w:cs="Arial"/>
          <w:sz w:val="22"/>
          <w:szCs w:val="22"/>
        </w:rPr>
        <w:t>at det ikke vil stride mot Norges internasjonale forpliktelser, herunder EØS-avtalen.</w:t>
      </w:r>
      <w:r w:rsidRPr="00BE0126">
        <w:rPr>
          <w:rFonts w:ascii="Arial" w:hAnsi="Arial" w:cs="Arial"/>
          <w:sz w:val="22"/>
          <w:szCs w:val="22"/>
        </w:rPr>
        <w:br/>
      </w:r>
    </w:p>
    <w:p w:rsidR="00D44494" w:rsidRPr="00BE0126" w:rsidRDefault="00D44494" w:rsidP="00155849">
      <w:pPr>
        <w:spacing w:before="90" w:after="90"/>
        <w:rPr>
          <w:rFonts w:ascii="Arial" w:hAnsi="Arial" w:cs="Arial"/>
          <w:sz w:val="22"/>
          <w:szCs w:val="22"/>
        </w:rPr>
      </w:pPr>
      <w:r w:rsidRPr="00BE0126">
        <w:rPr>
          <w:rFonts w:ascii="Arial" w:hAnsi="Arial" w:cs="Arial"/>
          <w:sz w:val="22"/>
          <w:szCs w:val="22"/>
        </w:rPr>
        <w:t>§ 23 skal lyde:</w:t>
      </w:r>
    </w:p>
    <w:p w:rsidR="00D44494" w:rsidRPr="00BE0126" w:rsidRDefault="00D44494" w:rsidP="00155849">
      <w:pPr>
        <w:spacing w:before="90" w:after="90"/>
        <w:rPr>
          <w:rFonts w:ascii="Arial" w:hAnsi="Arial" w:cs="Arial"/>
          <w:sz w:val="22"/>
          <w:szCs w:val="22"/>
        </w:rPr>
      </w:pPr>
      <w:r w:rsidRPr="00BE0126">
        <w:rPr>
          <w:rFonts w:ascii="Arial" w:hAnsi="Arial" w:cs="Arial"/>
          <w:sz w:val="22"/>
          <w:szCs w:val="22"/>
        </w:rPr>
        <w:t>§ 2</w:t>
      </w:r>
      <w:r w:rsidR="003728EB" w:rsidRPr="00BE0126">
        <w:rPr>
          <w:rFonts w:ascii="Arial" w:hAnsi="Arial" w:cs="Arial"/>
          <w:sz w:val="22"/>
          <w:szCs w:val="22"/>
        </w:rPr>
        <w:t>3</w:t>
      </w:r>
      <w:r w:rsidRPr="00BE0126">
        <w:rPr>
          <w:rFonts w:ascii="Arial" w:hAnsi="Arial" w:cs="Arial"/>
          <w:sz w:val="22"/>
          <w:szCs w:val="22"/>
        </w:rPr>
        <w:t xml:space="preserve"> Tilsyn og vedtak</w:t>
      </w:r>
    </w:p>
    <w:p w:rsidR="00D44494" w:rsidRPr="00BE0126" w:rsidRDefault="00D44494" w:rsidP="00155849">
      <w:pPr>
        <w:spacing w:before="90" w:after="90"/>
        <w:rPr>
          <w:rFonts w:ascii="Arial" w:hAnsi="Arial" w:cs="Arial"/>
          <w:i/>
          <w:sz w:val="22"/>
          <w:szCs w:val="22"/>
        </w:rPr>
      </w:pPr>
      <w:r w:rsidRPr="00BE0126">
        <w:rPr>
          <w:rFonts w:ascii="Arial" w:hAnsi="Arial" w:cs="Arial"/>
          <w:sz w:val="22"/>
          <w:szCs w:val="22"/>
        </w:rPr>
        <w:tab/>
        <w:t xml:space="preserve">Mattilsynet fører tilsyn </w:t>
      </w:r>
      <w:r w:rsidRPr="00BE0126">
        <w:rPr>
          <w:rFonts w:ascii="Arial" w:hAnsi="Arial" w:cs="Arial"/>
          <w:i/>
          <w:sz w:val="22"/>
          <w:szCs w:val="22"/>
        </w:rPr>
        <w:t>og kan fatte nødvendige enkeltvedtak, jf. matloven § 23</w:t>
      </w:r>
      <w:r w:rsidR="007A4A39" w:rsidRPr="00BE0126">
        <w:rPr>
          <w:rFonts w:ascii="Arial" w:hAnsi="Arial" w:cs="Arial"/>
          <w:i/>
          <w:sz w:val="22"/>
          <w:szCs w:val="22"/>
        </w:rPr>
        <w:t xml:space="preserve"> og dyrevelferdsloven § 30</w:t>
      </w:r>
      <w:r w:rsidRPr="00BE0126">
        <w:rPr>
          <w:rFonts w:ascii="Arial" w:hAnsi="Arial" w:cs="Arial"/>
          <w:i/>
          <w:sz w:val="22"/>
          <w:szCs w:val="22"/>
        </w:rPr>
        <w:t>, for å oppnå etterlevelse av bestemmelser gitt i eller i medhold av denne forskriften. Mattilsynet kan også fatte enkeltvedtak i henhold til matloven § 24 til 26</w:t>
      </w:r>
      <w:r w:rsidR="00DF0354" w:rsidRPr="00BE0126">
        <w:rPr>
          <w:rFonts w:ascii="Arial" w:hAnsi="Arial" w:cs="Arial"/>
          <w:i/>
          <w:sz w:val="22"/>
          <w:szCs w:val="22"/>
        </w:rPr>
        <w:t xml:space="preserve"> og dyrevelferdsloven § 32 og § 35</w:t>
      </w:r>
    </w:p>
    <w:p w:rsidR="00D44494" w:rsidRPr="00BE0126" w:rsidRDefault="00D44494" w:rsidP="00155849">
      <w:pPr>
        <w:spacing w:before="90" w:after="90"/>
        <w:rPr>
          <w:rFonts w:ascii="Arial" w:hAnsi="Arial" w:cs="Arial"/>
          <w:sz w:val="22"/>
          <w:szCs w:val="22"/>
        </w:rPr>
      </w:pPr>
    </w:p>
    <w:p w:rsidR="00D44494" w:rsidRPr="00BE0126" w:rsidRDefault="00736343" w:rsidP="00155849">
      <w:pPr>
        <w:spacing w:before="90" w:after="90"/>
        <w:rPr>
          <w:rFonts w:ascii="Arial" w:hAnsi="Arial" w:cs="Arial"/>
          <w:sz w:val="22"/>
          <w:szCs w:val="22"/>
        </w:rPr>
      </w:pPr>
      <w:r w:rsidRPr="00BE0126">
        <w:rPr>
          <w:rFonts w:ascii="Arial" w:hAnsi="Arial" w:cs="Arial"/>
          <w:sz w:val="22"/>
          <w:szCs w:val="22"/>
        </w:rPr>
        <w:t xml:space="preserve">§ 24 oppheves. </w:t>
      </w:r>
    </w:p>
    <w:p w:rsidR="00736343" w:rsidRPr="00BE0126" w:rsidRDefault="00736343" w:rsidP="00155849">
      <w:pPr>
        <w:spacing w:before="90" w:after="90"/>
        <w:rPr>
          <w:rFonts w:ascii="Arial" w:hAnsi="Arial" w:cs="Arial"/>
          <w:sz w:val="22"/>
          <w:szCs w:val="22"/>
        </w:rPr>
      </w:pPr>
      <w:r w:rsidRPr="00BE0126">
        <w:rPr>
          <w:rFonts w:ascii="Arial" w:hAnsi="Arial" w:cs="Arial"/>
          <w:sz w:val="22"/>
          <w:szCs w:val="22"/>
        </w:rPr>
        <w:br/>
        <w:t>§ 25 skal lyde:</w:t>
      </w:r>
    </w:p>
    <w:p w:rsidR="00736343" w:rsidRPr="00BE0126" w:rsidRDefault="00736343" w:rsidP="00155849">
      <w:pPr>
        <w:spacing w:before="90" w:after="90"/>
        <w:rPr>
          <w:rFonts w:ascii="Arial" w:hAnsi="Arial" w:cs="Arial"/>
          <w:sz w:val="22"/>
          <w:szCs w:val="22"/>
        </w:rPr>
      </w:pPr>
      <w:r w:rsidRPr="00BE0126">
        <w:rPr>
          <w:rFonts w:ascii="Arial" w:hAnsi="Arial" w:cs="Arial"/>
          <w:sz w:val="22"/>
          <w:szCs w:val="22"/>
        </w:rPr>
        <w:t>§ 2</w:t>
      </w:r>
      <w:r w:rsidR="003728EB" w:rsidRPr="00BE0126">
        <w:rPr>
          <w:rFonts w:ascii="Arial" w:hAnsi="Arial" w:cs="Arial"/>
          <w:sz w:val="22"/>
          <w:szCs w:val="22"/>
        </w:rPr>
        <w:t>5</w:t>
      </w:r>
      <w:r w:rsidRPr="00BE0126">
        <w:rPr>
          <w:rFonts w:ascii="Arial" w:hAnsi="Arial" w:cs="Arial"/>
          <w:sz w:val="22"/>
          <w:szCs w:val="22"/>
        </w:rPr>
        <w:t xml:space="preserve"> Straff</w:t>
      </w:r>
    </w:p>
    <w:p w:rsidR="00736343" w:rsidRPr="00BE0126" w:rsidRDefault="00736343" w:rsidP="00155849">
      <w:pPr>
        <w:spacing w:before="90" w:after="90"/>
        <w:rPr>
          <w:rFonts w:ascii="Arial" w:hAnsi="Arial" w:cs="Arial"/>
          <w:i/>
          <w:sz w:val="22"/>
          <w:szCs w:val="22"/>
        </w:rPr>
      </w:pPr>
      <w:r w:rsidRPr="00BE0126">
        <w:rPr>
          <w:rFonts w:ascii="Arial" w:hAnsi="Arial" w:cs="Arial"/>
          <w:sz w:val="22"/>
          <w:szCs w:val="22"/>
        </w:rPr>
        <w:tab/>
      </w:r>
      <w:r w:rsidRPr="00BE0126">
        <w:rPr>
          <w:rFonts w:ascii="Arial" w:hAnsi="Arial" w:cs="Arial"/>
          <w:i/>
          <w:sz w:val="22"/>
          <w:szCs w:val="22"/>
        </w:rPr>
        <w:t>Overtredelse av bestemmelser gitt i denne forskriften eller enkeltvedtak gitt i medhold av forskriften, er straffbart i henhold til matloven § 28</w:t>
      </w:r>
      <w:r w:rsidR="00635490" w:rsidRPr="00BE0126">
        <w:rPr>
          <w:rFonts w:ascii="Arial" w:hAnsi="Arial" w:cs="Arial"/>
          <w:i/>
          <w:sz w:val="22"/>
          <w:szCs w:val="22"/>
        </w:rPr>
        <w:t xml:space="preserve"> og dyrevelferdsloven § 37</w:t>
      </w:r>
      <w:r w:rsidRPr="00BE0126">
        <w:rPr>
          <w:rFonts w:ascii="Arial" w:hAnsi="Arial" w:cs="Arial"/>
          <w:i/>
          <w:sz w:val="22"/>
          <w:szCs w:val="22"/>
        </w:rPr>
        <w:t>.</w:t>
      </w:r>
    </w:p>
    <w:p w:rsidR="00736343" w:rsidRPr="00BE0126" w:rsidRDefault="00736343" w:rsidP="00155849">
      <w:pPr>
        <w:spacing w:before="90" w:after="90"/>
        <w:rPr>
          <w:rFonts w:ascii="Arial" w:hAnsi="Arial" w:cs="Arial"/>
          <w:sz w:val="22"/>
          <w:szCs w:val="22"/>
        </w:rPr>
      </w:pPr>
    </w:p>
    <w:p w:rsidR="00736343" w:rsidRPr="00BE0126" w:rsidRDefault="00736343" w:rsidP="00155849">
      <w:pPr>
        <w:spacing w:before="90" w:after="90"/>
        <w:rPr>
          <w:rFonts w:ascii="Arial" w:hAnsi="Arial" w:cs="Arial"/>
          <w:sz w:val="22"/>
          <w:szCs w:val="22"/>
        </w:rPr>
      </w:pPr>
      <w:r w:rsidRPr="00BE0126">
        <w:rPr>
          <w:rFonts w:ascii="Arial" w:hAnsi="Arial" w:cs="Arial"/>
          <w:sz w:val="22"/>
          <w:szCs w:val="22"/>
        </w:rPr>
        <w:t>Ny § 2</w:t>
      </w:r>
      <w:r w:rsidR="003728EB" w:rsidRPr="00BE0126">
        <w:rPr>
          <w:rFonts w:ascii="Arial" w:hAnsi="Arial" w:cs="Arial"/>
          <w:sz w:val="22"/>
          <w:szCs w:val="22"/>
        </w:rPr>
        <w:t>6</w:t>
      </w:r>
      <w:r w:rsidRPr="00BE0126">
        <w:rPr>
          <w:rFonts w:ascii="Arial" w:hAnsi="Arial" w:cs="Arial"/>
          <w:sz w:val="22"/>
          <w:szCs w:val="22"/>
        </w:rPr>
        <w:t xml:space="preserve"> skal lyde:</w:t>
      </w:r>
    </w:p>
    <w:p w:rsidR="00736343" w:rsidRPr="00BE0126" w:rsidRDefault="00736343" w:rsidP="00155849">
      <w:pPr>
        <w:spacing w:before="90" w:after="90"/>
        <w:rPr>
          <w:rFonts w:ascii="Arial" w:hAnsi="Arial" w:cs="Arial"/>
          <w:i/>
          <w:sz w:val="22"/>
          <w:szCs w:val="22"/>
        </w:rPr>
      </w:pPr>
      <w:r w:rsidRPr="00BE0126">
        <w:rPr>
          <w:rFonts w:ascii="Arial" w:hAnsi="Arial" w:cs="Arial"/>
          <w:i/>
          <w:sz w:val="22"/>
          <w:szCs w:val="22"/>
        </w:rPr>
        <w:t>§ 2</w:t>
      </w:r>
      <w:r w:rsidR="003728EB" w:rsidRPr="00BE0126">
        <w:rPr>
          <w:rFonts w:ascii="Arial" w:hAnsi="Arial" w:cs="Arial"/>
          <w:i/>
          <w:sz w:val="22"/>
          <w:szCs w:val="22"/>
        </w:rPr>
        <w:t>6</w:t>
      </w:r>
      <w:r w:rsidRPr="00BE0126">
        <w:rPr>
          <w:rFonts w:ascii="Arial" w:hAnsi="Arial" w:cs="Arial"/>
          <w:i/>
          <w:sz w:val="22"/>
          <w:szCs w:val="22"/>
        </w:rPr>
        <w:t xml:space="preserve"> Overgangsbestemmelse</w:t>
      </w:r>
    </w:p>
    <w:p w:rsidR="00736343" w:rsidRPr="00BE0126" w:rsidRDefault="00736343" w:rsidP="00155849">
      <w:pPr>
        <w:spacing w:before="90" w:after="90"/>
        <w:rPr>
          <w:rFonts w:ascii="Arial" w:hAnsi="Arial" w:cs="Arial"/>
          <w:i/>
          <w:sz w:val="22"/>
          <w:szCs w:val="22"/>
        </w:rPr>
      </w:pPr>
      <w:r w:rsidRPr="00BE0126">
        <w:rPr>
          <w:rFonts w:ascii="Arial" w:hAnsi="Arial" w:cs="Arial"/>
          <w:i/>
          <w:sz w:val="22"/>
          <w:szCs w:val="22"/>
        </w:rPr>
        <w:tab/>
      </w:r>
      <w:r w:rsidR="00775C17" w:rsidRPr="00BE0126">
        <w:rPr>
          <w:rFonts w:ascii="Arial" w:hAnsi="Arial" w:cs="Arial"/>
          <w:i/>
          <w:sz w:val="22"/>
          <w:szCs w:val="22"/>
        </w:rPr>
        <w:t xml:space="preserve">Institusjoner, institutter og sentra som er godkjent etter forskrift 20. februar 2004 nr. 453 om dyrehelsemessige vilkår for godkjenning av institusjoner, institutter og sentra og overføring av dyr, sæd, egg og embryo til og fra godkjente anlegg </w:t>
      </w:r>
      <w:r w:rsidR="00B20FA5" w:rsidRPr="00BE0126">
        <w:rPr>
          <w:rFonts w:ascii="Arial" w:hAnsi="Arial" w:cs="Arial"/>
          <w:i/>
          <w:sz w:val="22"/>
          <w:szCs w:val="22"/>
        </w:rPr>
        <w:t xml:space="preserve">er </w:t>
      </w:r>
      <w:r w:rsidR="00775C17" w:rsidRPr="00BE0126">
        <w:rPr>
          <w:rFonts w:ascii="Arial" w:hAnsi="Arial" w:cs="Arial"/>
          <w:i/>
          <w:sz w:val="22"/>
          <w:szCs w:val="22"/>
        </w:rPr>
        <w:t xml:space="preserve">godkjente organer, institutter og stasjoner etter denne forskriften. </w:t>
      </w:r>
      <w:r w:rsidRPr="00BE0126">
        <w:rPr>
          <w:rFonts w:ascii="Arial" w:hAnsi="Arial" w:cs="Arial"/>
          <w:i/>
          <w:sz w:val="22"/>
          <w:szCs w:val="22"/>
        </w:rPr>
        <w:t xml:space="preserve"> </w:t>
      </w:r>
    </w:p>
    <w:p w:rsidR="00DF0354" w:rsidRPr="00BE0126" w:rsidRDefault="000836DE" w:rsidP="00155849">
      <w:pPr>
        <w:spacing w:before="90" w:after="90"/>
        <w:rPr>
          <w:rFonts w:ascii="Arial" w:hAnsi="Arial" w:cs="Arial"/>
          <w:i/>
          <w:sz w:val="22"/>
          <w:szCs w:val="22"/>
        </w:rPr>
      </w:pPr>
      <w:r w:rsidRPr="00BE0126">
        <w:rPr>
          <w:rFonts w:ascii="Arial" w:hAnsi="Arial" w:cs="Arial"/>
          <w:i/>
          <w:sz w:val="22"/>
          <w:szCs w:val="22"/>
        </w:rPr>
        <w:tab/>
        <w:t xml:space="preserve">Til og med </w:t>
      </w:r>
      <w:r w:rsidR="00163F38" w:rsidRPr="00BE0126">
        <w:rPr>
          <w:rFonts w:ascii="Arial" w:hAnsi="Arial" w:cs="Arial"/>
          <w:i/>
          <w:sz w:val="22"/>
          <w:szCs w:val="22"/>
        </w:rPr>
        <w:t>29. april 2015</w:t>
      </w:r>
      <w:r w:rsidR="00B20FA5" w:rsidRPr="00BE0126">
        <w:rPr>
          <w:rFonts w:ascii="Arial" w:hAnsi="Arial" w:cs="Arial"/>
          <w:i/>
          <w:sz w:val="22"/>
          <w:szCs w:val="22"/>
        </w:rPr>
        <w:t xml:space="preserve"> </w:t>
      </w:r>
      <w:r w:rsidR="00991719" w:rsidRPr="00BE0126">
        <w:rPr>
          <w:rFonts w:ascii="Arial" w:hAnsi="Arial" w:cs="Arial"/>
          <w:i/>
          <w:sz w:val="22"/>
          <w:szCs w:val="22"/>
        </w:rPr>
        <w:t xml:space="preserve">kan </w:t>
      </w:r>
      <w:r w:rsidRPr="00BE0126">
        <w:rPr>
          <w:rFonts w:ascii="Arial" w:hAnsi="Arial" w:cs="Arial"/>
          <w:i/>
          <w:sz w:val="22"/>
          <w:szCs w:val="22"/>
        </w:rPr>
        <w:t xml:space="preserve">hunder, katter og ildere </w:t>
      </w:r>
      <w:r w:rsidR="00991719" w:rsidRPr="00BE0126">
        <w:rPr>
          <w:rFonts w:ascii="Arial" w:hAnsi="Arial" w:cs="Arial"/>
          <w:i/>
          <w:sz w:val="22"/>
          <w:szCs w:val="22"/>
        </w:rPr>
        <w:t xml:space="preserve">importeres fra og eksporteres til EØS-stater </w:t>
      </w:r>
      <w:r w:rsidRPr="00BE0126">
        <w:rPr>
          <w:rFonts w:ascii="Arial" w:hAnsi="Arial" w:cs="Arial"/>
          <w:i/>
          <w:sz w:val="22"/>
          <w:szCs w:val="22"/>
        </w:rPr>
        <w:t xml:space="preserve">dersom de følges av et helsesertifikat utstedt senest </w:t>
      </w:r>
      <w:r w:rsidR="00163F38" w:rsidRPr="00BE0126">
        <w:rPr>
          <w:rFonts w:ascii="Arial" w:hAnsi="Arial" w:cs="Arial"/>
          <w:i/>
          <w:sz w:val="22"/>
          <w:szCs w:val="22"/>
        </w:rPr>
        <w:t>28. desember 2014</w:t>
      </w:r>
      <w:r w:rsidRPr="00BE0126">
        <w:rPr>
          <w:rFonts w:ascii="Arial" w:hAnsi="Arial" w:cs="Arial"/>
          <w:i/>
          <w:sz w:val="22"/>
          <w:szCs w:val="22"/>
        </w:rPr>
        <w:t xml:space="preserve"> i samsvar med modellen vist i </w:t>
      </w:r>
      <w:r w:rsidR="00520112" w:rsidRPr="00BE0126">
        <w:rPr>
          <w:rFonts w:ascii="Arial" w:hAnsi="Arial" w:cs="Arial"/>
          <w:i/>
          <w:sz w:val="22"/>
          <w:szCs w:val="22"/>
        </w:rPr>
        <w:t xml:space="preserve">del 1 i </w:t>
      </w:r>
      <w:r w:rsidRPr="00BE0126">
        <w:rPr>
          <w:rFonts w:ascii="Arial" w:hAnsi="Arial" w:cs="Arial"/>
          <w:i/>
          <w:sz w:val="22"/>
          <w:szCs w:val="22"/>
        </w:rPr>
        <w:t>vedlegg E til direktiv 92/65/EØF før d</w:t>
      </w:r>
      <w:r w:rsidR="00991719" w:rsidRPr="00BE0126">
        <w:rPr>
          <w:rFonts w:ascii="Arial" w:hAnsi="Arial" w:cs="Arial"/>
          <w:i/>
          <w:sz w:val="22"/>
          <w:szCs w:val="22"/>
        </w:rPr>
        <w:t xml:space="preserve">irektivet </w:t>
      </w:r>
      <w:r w:rsidRPr="00BE0126">
        <w:rPr>
          <w:rFonts w:ascii="Arial" w:hAnsi="Arial" w:cs="Arial"/>
          <w:i/>
          <w:sz w:val="22"/>
          <w:szCs w:val="22"/>
        </w:rPr>
        <w:t xml:space="preserve">ble endret ved </w:t>
      </w:r>
      <w:r w:rsidR="00C326B1" w:rsidRPr="00BE0126">
        <w:rPr>
          <w:rFonts w:ascii="Arial" w:hAnsi="Arial" w:cs="Arial"/>
          <w:i/>
          <w:sz w:val="22"/>
          <w:szCs w:val="22"/>
        </w:rPr>
        <w:t>vedtak 2013/518/EU</w:t>
      </w:r>
      <w:r w:rsidRPr="00BE0126">
        <w:rPr>
          <w:rFonts w:ascii="Arial" w:hAnsi="Arial" w:cs="Arial"/>
          <w:i/>
          <w:sz w:val="22"/>
          <w:szCs w:val="22"/>
        </w:rPr>
        <w:t>.</w:t>
      </w:r>
    </w:p>
    <w:p w:rsidR="000836DE" w:rsidRPr="00BE0126" w:rsidRDefault="00C949EA" w:rsidP="00155849">
      <w:pPr>
        <w:spacing w:before="90" w:after="90"/>
        <w:rPr>
          <w:rFonts w:ascii="Arial" w:hAnsi="Arial" w:cs="Arial"/>
          <w:sz w:val="22"/>
          <w:szCs w:val="22"/>
        </w:rPr>
      </w:pPr>
      <w:r w:rsidRPr="00BE0126">
        <w:rPr>
          <w:rFonts w:ascii="Arial" w:hAnsi="Arial" w:cs="Arial"/>
          <w:sz w:val="22"/>
          <w:szCs w:val="22"/>
        </w:rPr>
        <w:tab/>
      </w:r>
      <w:r w:rsidRPr="00BE0126">
        <w:rPr>
          <w:rFonts w:ascii="Arial" w:hAnsi="Arial" w:cs="Arial"/>
          <w:i/>
          <w:sz w:val="22"/>
          <w:szCs w:val="22"/>
        </w:rPr>
        <w:t xml:space="preserve">Til og med </w:t>
      </w:r>
      <w:r w:rsidR="00FB70CC" w:rsidRPr="00BE0126">
        <w:rPr>
          <w:rFonts w:ascii="Arial" w:hAnsi="Arial" w:cs="Arial"/>
          <w:i/>
          <w:sz w:val="22"/>
          <w:szCs w:val="22"/>
        </w:rPr>
        <w:t xml:space="preserve">29. april 2015 </w:t>
      </w:r>
      <w:r w:rsidRPr="00BE0126">
        <w:rPr>
          <w:rFonts w:ascii="Arial" w:hAnsi="Arial" w:cs="Arial"/>
          <w:i/>
          <w:sz w:val="22"/>
          <w:szCs w:val="22"/>
        </w:rPr>
        <w:t xml:space="preserve">kan hunder, katter og ildere importeres fra tredjestater dersom de følges av et helsesertifikat utstedt senest </w:t>
      </w:r>
      <w:r w:rsidR="00FB70CC" w:rsidRPr="00BE0126">
        <w:rPr>
          <w:rFonts w:ascii="Arial" w:hAnsi="Arial" w:cs="Arial"/>
          <w:i/>
          <w:sz w:val="22"/>
          <w:szCs w:val="22"/>
        </w:rPr>
        <w:t xml:space="preserve">28. desember 2014 </w:t>
      </w:r>
      <w:r w:rsidRPr="00BE0126">
        <w:rPr>
          <w:rFonts w:ascii="Arial" w:hAnsi="Arial" w:cs="Arial"/>
          <w:i/>
          <w:sz w:val="22"/>
          <w:szCs w:val="22"/>
        </w:rPr>
        <w:t>i samsvar med modellen vist i vedlegget til vedtak 2005/64/EF eller vedlegg</w:t>
      </w:r>
      <w:r w:rsidR="00712315" w:rsidRPr="00BE0126">
        <w:rPr>
          <w:rFonts w:ascii="Arial" w:hAnsi="Arial" w:cs="Arial"/>
          <w:i/>
          <w:sz w:val="22"/>
          <w:szCs w:val="22"/>
        </w:rPr>
        <w:t xml:space="preserve"> I</w:t>
      </w:r>
      <w:r w:rsidRPr="00BE0126">
        <w:rPr>
          <w:rFonts w:ascii="Arial" w:hAnsi="Arial" w:cs="Arial"/>
          <w:i/>
          <w:sz w:val="22"/>
          <w:szCs w:val="22"/>
        </w:rPr>
        <w:t xml:space="preserve"> til vedtak 2011/874/EU.</w:t>
      </w:r>
      <w:r w:rsidRPr="00BE0126">
        <w:rPr>
          <w:rFonts w:ascii="Arial" w:hAnsi="Arial" w:cs="Arial"/>
          <w:i/>
          <w:sz w:val="22"/>
          <w:szCs w:val="22"/>
        </w:rPr>
        <w:br/>
      </w:r>
    </w:p>
    <w:p w:rsidR="002173C2" w:rsidRPr="00BE0126" w:rsidRDefault="002173C2" w:rsidP="00155849">
      <w:pPr>
        <w:spacing w:before="90" w:after="90"/>
        <w:rPr>
          <w:rFonts w:ascii="Arial" w:hAnsi="Arial" w:cs="Arial"/>
          <w:sz w:val="22"/>
          <w:szCs w:val="22"/>
        </w:rPr>
      </w:pPr>
      <w:r w:rsidRPr="00BE0126">
        <w:rPr>
          <w:rFonts w:ascii="Arial" w:hAnsi="Arial" w:cs="Arial"/>
          <w:sz w:val="22"/>
          <w:szCs w:val="22"/>
        </w:rPr>
        <w:t>§ 26 blir til § 2</w:t>
      </w:r>
      <w:r w:rsidR="003728EB" w:rsidRPr="00BE0126">
        <w:rPr>
          <w:rFonts w:ascii="Arial" w:hAnsi="Arial" w:cs="Arial"/>
          <w:sz w:val="22"/>
          <w:szCs w:val="22"/>
        </w:rPr>
        <w:t>7</w:t>
      </w:r>
      <w:r w:rsidRPr="00BE0126">
        <w:rPr>
          <w:rFonts w:ascii="Arial" w:hAnsi="Arial" w:cs="Arial"/>
          <w:sz w:val="22"/>
          <w:szCs w:val="22"/>
        </w:rPr>
        <w:t>.</w:t>
      </w:r>
      <w:r w:rsidRPr="00BE0126">
        <w:rPr>
          <w:rFonts w:ascii="Arial" w:hAnsi="Arial" w:cs="Arial"/>
          <w:sz w:val="22"/>
          <w:szCs w:val="22"/>
        </w:rPr>
        <w:br/>
      </w:r>
    </w:p>
    <w:p w:rsidR="00D12BF9" w:rsidRPr="00BE0126" w:rsidRDefault="00D12BF9" w:rsidP="00155849">
      <w:pPr>
        <w:spacing w:before="90" w:after="90"/>
        <w:rPr>
          <w:rFonts w:ascii="Arial" w:hAnsi="Arial" w:cs="Arial"/>
          <w:sz w:val="22"/>
          <w:szCs w:val="22"/>
        </w:rPr>
      </w:pPr>
      <w:r w:rsidRPr="00BE0126">
        <w:rPr>
          <w:rFonts w:ascii="Arial" w:hAnsi="Arial" w:cs="Arial"/>
          <w:sz w:val="22"/>
          <w:szCs w:val="22"/>
        </w:rPr>
        <w:t>Ny tittel til Vedlegg A skal lyde:</w:t>
      </w:r>
    </w:p>
    <w:p w:rsidR="00D12BF9" w:rsidRPr="00BE0126" w:rsidRDefault="00D12BF9" w:rsidP="00155849">
      <w:pPr>
        <w:spacing w:before="90" w:after="90"/>
        <w:rPr>
          <w:rFonts w:ascii="Arial" w:hAnsi="Arial" w:cs="Arial"/>
          <w:sz w:val="22"/>
          <w:szCs w:val="22"/>
        </w:rPr>
      </w:pPr>
      <w:r w:rsidRPr="00BE0126">
        <w:rPr>
          <w:rFonts w:ascii="Arial" w:hAnsi="Arial" w:cs="Arial"/>
          <w:i/>
          <w:sz w:val="22"/>
          <w:szCs w:val="22"/>
        </w:rPr>
        <w:t>Vedlegg A. Liste over meldepliktige sjukdommer, jf. forordning (EF) nr. 1398/2003</w:t>
      </w:r>
    </w:p>
    <w:p w:rsidR="00E73F9C" w:rsidRPr="00BE0126" w:rsidRDefault="00E73F9C" w:rsidP="009C785C">
      <w:pPr>
        <w:spacing w:before="90" w:after="90"/>
        <w:rPr>
          <w:rFonts w:ascii="Arial" w:hAnsi="Arial" w:cs="Arial"/>
          <w:sz w:val="22"/>
          <w:szCs w:val="22"/>
        </w:rPr>
      </w:pPr>
    </w:p>
    <w:p w:rsidR="00962B6F" w:rsidRPr="00BE0126" w:rsidRDefault="003C7B3A" w:rsidP="00AF7DFF">
      <w:pPr>
        <w:spacing w:before="90" w:after="90"/>
        <w:rPr>
          <w:rFonts w:ascii="Arial" w:hAnsi="Arial" w:cs="Arial"/>
          <w:sz w:val="22"/>
          <w:szCs w:val="22"/>
        </w:rPr>
      </w:pPr>
      <w:r w:rsidRPr="00BE0126">
        <w:rPr>
          <w:rFonts w:ascii="Arial" w:hAnsi="Arial" w:cs="Arial"/>
          <w:sz w:val="22"/>
          <w:szCs w:val="22"/>
        </w:rPr>
        <w:t>V</w:t>
      </w:r>
      <w:r w:rsidR="00A17EC3" w:rsidRPr="00BE0126">
        <w:rPr>
          <w:rFonts w:ascii="Arial" w:hAnsi="Arial" w:cs="Arial"/>
          <w:sz w:val="22"/>
          <w:szCs w:val="22"/>
        </w:rPr>
        <w:t>edlegg C oppheves.</w:t>
      </w:r>
      <w:r w:rsidR="00A17EC3" w:rsidRPr="00BE0126">
        <w:rPr>
          <w:rFonts w:ascii="Arial" w:hAnsi="Arial" w:cs="Arial"/>
          <w:sz w:val="22"/>
          <w:szCs w:val="22"/>
        </w:rPr>
        <w:br/>
      </w:r>
      <w:r w:rsidR="00AF7DFF" w:rsidRPr="00BE0126">
        <w:rPr>
          <w:rFonts w:ascii="Arial" w:hAnsi="Arial" w:cs="Arial"/>
          <w:sz w:val="22"/>
          <w:szCs w:val="22"/>
        </w:rPr>
        <w:br/>
        <w:t>Nytt vedlegg C skal lyde:</w:t>
      </w:r>
    </w:p>
    <w:p w:rsidR="00AF7DFF" w:rsidRPr="00BE0126" w:rsidRDefault="00AF7DFF" w:rsidP="00AF7DFF">
      <w:pPr>
        <w:spacing w:before="90" w:after="90"/>
        <w:rPr>
          <w:rFonts w:ascii="Arial" w:hAnsi="Arial" w:cs="Arial"/>
          <w:i/>
          <w:sz w:val="22"/>
          <w:szCs w:val="22"/>
        </w:rPr>
      </w:pPr>
      <w:r w:rsidRPr="00BE0126">
        <w:rPr>
          <w:rFonts w:ascii="Arial" w:hAnsi="Arial" w:cs="Arial"/>
          <w:i/>
          <w:sz w:val="22"/>
          <w:szCs w:val="22"/>
        </w:rPr>
        <w:t>Vedlegg C. Vilkår for å godkjenne organer, institutter og stasjoner</w:t>
      </w:r>
      <w:r w:rsidR="00B1436F" w:rsidRPr="00BE0126">
        <w:rPr>
          <w:rFonts w:ascii="Arial" w:hAnsi="Arial" w:cs="Arial"/>
          <w:i/>
          <w:sz w:val="22"/>
          <w:szCs w:val="22"/>
        </w:rPr>
        <w:t xml:space="preserve">, </w:t>
      </w:r>
      <w:r w:rsidR="00F60401" w:rsidRPr="00BE0126">
        <w:rPr>
          <w:rFonts w:ascii="Arial" w:hAnsi="Arial" w:cs="Arial"/>
          <w:i/>
          <w:sz w:val="22"/>
          <w:szCs w:val="22"/>
        </w:rPr>
        <w:t>forordning (EF) nr. 1282/2002 som endret ved forordning (EF) nr. 1802/2002</w:t>
      </w:r>
    </w:p>
    <w:p w:rsidR="00AF7DFF" w:rsidRPr="00BE0126" w:rsidRDefault="00AF7DFF" w:rsidP="00AF7DFF">
      <w:pPr>
        <w:spacing w:before="90" w:after="90"/>
        <w:rPr>
          <w:rFonts w:ascii="Arial" w:hAnsi="Arial" w:cs="Arial"/>
          <w:sz w:val="22"/>
          <w:szCs w:val="22"/>
        </w:rPr>
      </w:pPr>
    </w:p>
    <w:p w:rsidR="00AF7DFF" w:rsidRPr="00BE0126" w:rsidRDefault="00AF7DFF" w:rsidP="008E4830">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For å bli offentlig godkjent i henhold til artikkel 13 nr. 2 i direktiv</w:t>
      </w:r>
      <w:r w:rsidR="00797B3C" w:rsidRPr="00BE0126">
        <w:rPr>
          <w:rFonts w:ascii="Arial" w:hAnsi="Arial" w:cs="Arial"/>
          <w:i/>
          <w:sz w:val="22"/>
          <w:szCs w:val="22"/>
        </w:rPr>
        <w:t xml:space="preserve"> 92/65/EØF</w:t>
      </w:r>
      <w:r w:rsidRPr="00BE0126">
        <w:rPr>
          <w:rFonts w:ascii="Arial" w:hAnsi="Arial" w:cs="Arial"/>
          <w:i/>
          <w:sz w:val="22"/>
          <w:szCs w:val="22"/>
        </w:rPr>
        <w:t xml:space="preserve">, må et organ, et institutt eller en stasjon som definert i </w:t>
      </w:r>
      <w:r w:rsidR="004F61B1" w:rsidRPr="00BE0126">
        <w:rPr>
          <w:rFonts w:ascii="Arial" w:hAnsi="Arial" w:cs="Arial"/>
          <w:i/>
          <w:sz w:val="22"/>
          <w:szCs w:val="22"/>
        </w:rPr>
        <w:t xml:space="preserve">direktivet </w:t>
      </w:r>
      <w:r w:rsidRPr="00BE0126">
        <w:rPr>
          <w:rFonts w:ascii="Arial" w:hAnsi="Arial" w:cs="Arial"/>
          <w:i/>
          <w:sz w:val="22"/>
          <w:szCs w:val="22"/>
        </w:rPr>
        <w:t xml:space="preserve">artikkel 2 nr. 1 bokstav c) </w:t>
      </w:r>
      <w:r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være klart avgrenset og atskilt fra sine omgivelser eller de innestengte dyrene, og ligge i rimelig avstand fra driftsenheter i landbruket hvis helsestatus kan trues av at det befinner seg et godkjent organ eller institutt eller en godkjent stasjon i nærheten, </w:t>
      </w:r>
      <w:r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ha tilstrekkelige midler til å fange inn, sperre inne og isolere dyr, og ha tilstrekkelige karanteneanlegg og godkjente framgangsmåter for dyr som kommer fra driftsenheter som ikke er godkjent, </w:t>
      </w:r>
      <w:r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være fri for sykdommene oppført i vedlegg A og, med hensyn til sykdommer som i den berørte staten omfattes av et program i henhold til artikkel 14</w:t>
      </w:r>
      <w:r w:rsidR="004F61B1" w:rsidRPr="00BE0126">
        <w:rPr>
          <w:rFonts w:ascii="Arial" w:hAnsi="Arial" w:cs="Arial"/>
          <w:i/>
          <w:sz w:val="22"/>
          <w:szCs w:val="22"/>
        </w:rPr>
        <w:t xml:space="preserve"> i direktiv 92/65/EØF</w:t>
      </w:r>
      <w:r w:rsidRPr="00BE0126">
        <w:rPr>
          <w:rFonts w:ascii="Arial" w:hAnsi="Arial" w:cs="Arial"/>
          <w:i/>
          <w:sz w:val="22"/>
          <w:szCs w:val="22"/>
        </w:rPr>
        <w:t xml:space="preserve">, sykdommene oppført i vedlegg B. For at et organ, et institutt eller en stasjon skal anses som fri for sykdommene, skal vedkommende myndigheter vurdere fortegnelsene over dyrehelsestatus som er registrert i minst de tre siste årene, og resultatene av kliniske undersøkelser og laboratorieundersøkelser som er gjennomført på dyrene i organet, instituttet eller stasjonen. Som unntak fra dette kravet kan nye virksomheter godkjennes dersom dyrene som holdes der, kommer fra godkjente virksomheter, </w:t>
      </w:r>
      <w:r w:rsidR="00F023E3"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føre ajourførte fortegnelser over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antall dyr av hver art som finnes i virksomheten, med angivelse av alder, kjønn, art og individuell identifikasjon dersom det er mulig,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antall dyr som ankommer eller forlater virksomheten, med angivelse av alder, kjønn, art og individuell identifikasjon dersom det er mulig, samt opplysninger om opprinnelsessted eller bestemmelsessted, transport fra eller til virksomheten og dyrenes helsetilstand,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resultatene av blodprøver eller andre diagnostiske metoder,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tilfeller av sykdom og eventuelt den behandling som er gitt,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resultatene av kontroller post mortem av alle dyr som dør i virksomheten, herunder dødfødte dyr, </w:t>
      </w:r>
      <w:r w:rsidR="004D640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observasjoner gjort i forbindelse med isolasjons- eller karanteneperioder, </w:t>
      </w:r>
      <w:r w:rsidR="00F023E3"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enten ha en avtale med et godkjent laboratorium for gjennomføring av kontroller post mortem eller ha ett eller flere egnede lokaler der slike kontroller kan foretas av en kvalifisert person under tilsyn av en godkjent veterinær, </w:t>
      </w:r>
      <w:r w:rsidR="00F023E3"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enten ha ordninger eller innretninger for hensiktsmessig fjerning av dyr som er døde av sykdom eller avlivet, </w:t>
      </w:r>
      <w:r w:rsidR="00F023E3" w:rsidRPr="00BE0126">
        <w:rPr>
          <w:rFonts w:ascii="Arial" w:hAnsi="Arial" w:cs="Arial"/>
          <w:i/>
          <w:sz w:val="22"/>
          <w:szCs w:val="22"/>
        </w:rPr>
        <w:br/>
      </w:r>
    </w:p>
    <w:p w:rsidR="00AF7DFF" w:rsidRPr="00BE0126" w:rsidRDefault="00AF7DFF" w:rsidP="008E4830">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ved kontrakt eller ved et rettslig dokument sikre seg tjenestene til en veterinær som er godkjent og underlagt kontroll av vedkommende myndighet, og som </w:t>
      </w:r>
      <w:r w:rsidR="00F023E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oppfyller tilsvarende krav i artikkel 14 nr. 3 bokstav b) i direktiv 64/432/EØF, </w:t>
      </w:r>
      <w:r w:rsidR="00F023E3"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sikrer at den nødvendige sykdomsovervåkingen og de nødvendige kontrolltiltakene i forbindelse med sykdomssituasjonen i det aktuelle landet er godkjent av vedkommende myndighet og anvendt i organet, instituttet eller stasjonen. Disse tiltakene skal omfatte </w:t>
      </w:r>
      <w:r w:rsidR="00D83FA8" w:rsidRPr="00BE0126">
        <w:rPr>
          <w:rFonts w:ascii="Arial" w:hAnsi="Arial" w:cs="Arial"/>
          <w:i/>
          <w:sz w:val="22"/>
          <w:szCs w:val="22"/>
        </w:rPr>
        <w:br/>
      </w:r>
    </w:p>
    <w:p w:rsidR="00AF7DFF" w:rsidRPr="00BE0126" w:rsidRDefault="00AF7DFF" w:rsidP="008E4830">
      <w:pPr>
        <w:pStyle w:val="ListParagraph"/>
        <w:numPr>
          <w:ilvl w:val="3"/>
          <w:numId w:val="38"/>
        </w:numPr>
        <w:spacing w:before="90" w:after="90"/>
        <w:rPr>
          <w:rFonts w:ascii="Arial" w:hAnsi="Arial" w:cs="Arial"/>
          <w:i/>
          <w:sz w:val="22"/>
          <w:szCs w:val="22"/>
        </w:rPr>
      </w:pPr>
      <w:r w:rsidRPr="00BE0126">
        <w:rPr>
          <w:rFonts w:ascii="Arial" w:hAnsi="Arial" w:cs="Arial"/>
          <w:i/>
          <w:sz w:val="22"/>
          <w:szCs w:val="22"/>
        </w:rPr>
        <w:t xml:space="preserve">en årlig plan for overvåking av sykdommer som omfatter kontroll av dyrene for zoonoser, </w:t>
      </w:r>
      <w:r w:rsidR="00443B30" w:rsidRPr="00BE0126">
        <w:rPr>
          <w:rFonts w:ascii="Arial" w:hAnsi="Arial" w:cs="Arial"/>
          <w:i/>
          <w:sz w:val="22"/>
          <w:szCs w:val="22"/>
        </w:rPr>
        <w:br/>
      </w:r>
    </w:p>
    <w:p w:rsidR="00AF7DFF" w:rsidRPr="00BE0126" w:rsidRDefault="00AF7DFF" w:rsidP="008E4830">
      <w:pPr>
        <w:pStyle w:val="ListParagraph"/>
        <w:numPr>
          <w:ilvl w:val="3"/>
          <w:numId w:val="38"/>
        </w:numPr>
        <w:spacing w:before="90" w:after="90"/>
        <w:rPr>
          <w:rFonts w:ascii="Arial" w:hAnsi="Arial" w:cs="Arial"/>
          <w:i/>
          <w:sz w:val="22"/>
          <w:szCs w:val="22"/>
        </w:rPr>
      </w:pPr>
      <w:r w:rsidRPr="00BE0126">
        <w:rPr>
          <w:rFonts w:ascii="Arial" w:hAnsi="Arial" w:cs="Arial"/>
          <w:i/>
          <w:sz w:val="22"/>
          <w:szCs w:val="22"/>
        </w:rPr>
        <w:t xml:space="preserve">kliniske undersøkelser, laboratorieundersøkelser og kontroller post mortem av dyr som kan være angrepet av overførbare sykdommer, </w:t>
      </w:r>
    </w:p>
    <w:p w:rsidR="00AF7DFF" w:rsidRPr="00BE0126" w:rsidRDefault="00AF7DFF" w:rsidP="008E4830">
      <w:pPr>
        <w:pStyle w:val="ListParagraph"/>
        <w:numPr>
          <w:ilvl w:val="3"/>
          <w:numId w:val="38"/>
        </w:numPr>
        <w:spacing w:before="90" w:after="90"/>
        <w:rPr>
          <w:rFonts w:ascii="Arial" w:hAnsi="Arial" w:cs="Arial"/>
          <w:i/>
          <w:sz w:val="22"/>
          <w:szCs w:val="22"/>
        </w:rPr>
      </w:pPr>
      <w:r w:rsidRPr="00BE0126">
        <w:rPr>
          <w:rFonts w:ascii="Arial" w:hAnsi="Arial" w:cs="Arial"/>
          <w:i/>
          <w:sz w:val="22"/>
          <w:szCs w:val="22"/>
        </w:rPr>
        <w:t xml:space="preserve">eventuell vaksinasjon av mottakelige dyr mot smittsomme sykdommer bare i samsvar med </w:t>
      </w:r>
      <w:r w:rsidR="002D1CA4" w:rsidRPr="00BE0126">
        <w:rPr>
          <w:rFonts w:ascii="Arial" w:hAnsi="Arial" w:cs="Arial"/>
          <w:i/>
          <w:sz w:val="22"/>
          <w:szCs w:val="22"/>
        </w:rPr>
        <w:t>EØS-</w:t>
      </w:r>
      <w:r w:rsidRPr="00BE0126">
        <w:rPr>
          <w:rFonts w:ascii="Arial" w:hAnsi="Arial" w:cs="Arial"/>
          <w:i/>
          <w:sz w:val="22"/>
          <w:szCs w:val="22"/>
        </w:rPr>
        <w:t>regelverk</w:t>
      </w:r>
      <w:r w:rsidR="00443B30" w:rsidRPr="00BE0126">
        <w:rPr>
          <w:rFonts w:ascii="Arial" w:hAnsi="Arial" w:cs="Arial"/>
          <w:i/>
          <w:sz w:val="22"/>
          <w:szCs w:val="22"/>
        </w:rPr>
        <w:t>et</w:t>
      </w:r>
      <w:r w:rsidRPr="00BE0126">
        <w:rPr>
          <w:rFonts w:ascii="Arial" w:hAnsi="Arial" w:cs="Arial"/>
          <w:i/>
          <w:sz w:val="22"/>
          <w:szCs w:val="22"/>
        </w:rPr>
        <w:t xml:space="preserve">, </w:t>
      </w:r>
      <w:r w:rsidR="00443B30"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sikrer at ethvert mistenkelig dødsfall eller forekomst av andre symptomer som tyder på at dyrene er smittet av én eller flere av sykdommene nevnt i vedlegg A og B, umiddelbart meldes til vedkommende myndighet dersom sykdommen er meldepliktig i den aktuelle </w:t>
      </w:r>
      <w:r w:rsidR="00443B30" w:rsidRPr="00BE0126">
        <w:rPr>
          <w:rFonts w:ascii="Arial" w:hAnsi="Arial" w:cs="Arial"/>
          <w:i/>
          <w:sz w:val="22"/>
          <w:szCs w:val="22"/>
        </w:rPr>
        <w:t>EØS-s</w:t>
      </w:r>
      <w:r w:rsidRPr="00BE0126">
        <w:rPr>
          <w:rFonts w:ascii="Arial" w:hAnsi="Arial" w:cs="Arial"/>
          <w:i/>
          <w:sz w:val="22"/>
          <w:szCs w:val="22"/>
        </w:rPr>
        <w:t xml:space="preserve">taten, </w:t>
      </w:r>
      <w:r w:rsidR="00443B30" w:rsidRPr="00BE0126">
        <w:rPr>
          <w:rFonts w:ascii="Arial" w:hAnsi="Arial" w:cs="Arial"/>
          <w:i/>
          <w:sz w:val="22"/>
          <w:szCs w:val="22"/>
        </w:rPr>
        <w:br/>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sikrer at dyr som bringes inn i virksomheten, har vært isolert etter behov og i samsvar med kravene i dette direktiv og eventuelle instrukser gitt av vedkommende myndighet,</w:t>
      </w:r>
      <w:r w:rsidR="00443B30" w:rsidRPr="00BE0126">
        <w:rPr>
          <w:rFonts w:ascii="Arial" w:hAnsi="Arial" w:cs="Arial"/>
          <w:i/>
          <w:sz w:val="22"/>
          <w:szCs w:val="22"/>
        </w:rPr>
        <w:br/>
      </w:r>
      <w:r w:rsidRPr="00BE0126">
        <w:rPr>
          <w:rFonts w:ascii="Arial" w:hAnsi="Arial" w:cs="Arial"/>
          <w:i/>
          <w:sz w:val="22"/>
          <w:szCs w:val="22"/>
        </w:rPr>
        <w:t xml:space="preserve"> </w:t>
      </w:r>
    </w:p>
    <w:p w:rsidR="00AF7DFF" w:rsidRPr="00BE0126" w:rsidRDefault="00AF7DFF" w:rsidP="008E4830">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har ansvar for at dyrehelsekravene i direktiv </w:t>
      </w:r>
      <w:r w:rsidR="00B034D9" w:rsidRPr="00BE0126">
        <w:rPr>
          <w:rFonts w:ascii="Arial" w:hAnsi="Arial" w:cs="Arial"/>
          <w:i/>
          <w:sz w:val="22"/>
          <w:szCs w:val="22"/>
        </w:rPr>
        <w:t xml:space="preserve">92/65/EØF </w:t>
      </w:r>
      <w:r w:rsidRPr="00BE0126">
        <w:rPr>
          <w:rFonts w:ascii="Arial" w:hAnsi="Arial" w:cs="Arial"/>
          <w:i/>
          <w:sz w:val="22"/>
          <w:szCs w:val="22"/>
        </w:rPr>
        <w:t xml:space="preserve">og i </w:t>
      </w:r>
      <w:r w:rsidR="002D1CA4" w:rsidRPr="00BE0126">
        <w:rPr>
          <w:rFonts w:ascii="Arial" w:hAnsi="Arial" w:cs="Arial"/>
          <w:i/>
          <w:sz w:val="22"/>
          <w:szCs w:val="22"/>
        </w:rPr>
        <w:t>EØS-</w:t>
      </w:r>
      <w:r w:rsidRPr="00BE0126">
        <w:rPr>
          <w:rFonts w:ascii="Arial" w:hAnsi="Arial" w:cs="Arial"/>
          <w:i/>
          <w:sz w:val="22"/>
          <w:szCs w:val="22"/>
        </w:rPr>
        <w:t>regelverk</w:t>
      </w:r>
      <w:r w:rsidR="00443B30" w:rsidRPr="00BE0126">
        <w:rPr>
          <w:rFonts w:ascii="Arial" w:hAnsi="Arial" w:cs="Arial"/>
          <w:i/>
          <w:sz w:val="22"/>
          <w:szCs w:val="22"/>
        </w:rPr>
        <w:t>et</w:t>
      </w:r>
      <w:r w:rsidRPr="00BE0126">
        <w:rPr>
          <w:rFonts w:ascii="Arial" w:hAnsi="Arial" w:cs="Arial"/>
          <w:i/>
          <w:sz w:val="22"/>
          <w:szCs w:val="22"/>
        </w:rPr>
        <w:t xml:space="preserve"> blir overholdt i den daglige driften ved transport og disponering av avfall fra dyr, </w:t>
      </w:r>
      <w:r w:rsidR="00443B30"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dersom det holder dyr beregnet på forsøkslaboratorier, oppfylle bestemmelsene i artikkel 5 i direktiv 86/609/EØF.</w:t>
      </w:r>
      <w:r w:rsidR="00B034D9" w:rsidRPr="00BE0126">
        <w:rPr>
          <w:rFonts w:ascii="Arial" w:hAnsi="Arial" w:cs="Arial"/>
          <w:i/>
          <w:sz w:val="22"/>
          <w:szCs w:val="22"/>
        </w:rPr>
        <w:br/>
      </w:r>
      <w:r w:rsidRPr="00BE0126">
        <w:rPr>
          <w:rFonts w:ascii="Arial" w:hAnsi="Arial" w:cs="Arial"/>
          <w:i/>
          <w:sz w:val="22"/>
          <w:szCs w:val="22"/>
        </w:rPr>
        <w:t xml:space="preserve"> </w:t>
      </w:r>
    </w:p>
    <w:p w:rsidR="00AF7DFF" w:rsidRPr="00BE0126" w:rsidRDefault="00AF7DFF" w:rsidP="008A0448">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 xml:space="preserve">Godkjenningen skal opprettholdes når følgende krav er oppfylt: </w:t>
      </w:r>
      <w:r w:rsidR="00B034D9"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virksomheten er under tilsyn av en offentlig veterinær fra vedkommende myndighet, som </w:t>
      </w:r>
      <w:r w:rsidR="00B034D9" w:rsidRPr="00BE0126">
        <w:rPr>
          <w:rFonts w:ascii="Arial" w:hAnsi="Arial" w:cs="Arial"/>
          <w:i/>
          <w:sz w:val="22"/>
          <w:szCs w:val="22"/>
        </w:rPr>
        <w:br/>
      </w:r>
    </w:p>
    <w:p w:rsidR="00AF7DFF" w:rsidRPr="00BE0126" w:rsidRDefault="00AF7DFF" w:rsidP="008A0448">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besøker organet, instituttet eller stasjonen minst én gang i året, </w:t>
      </w:r>
      <w:r w:rsidR="00B034D9" w:rsidRPr="00BE0126">
        <w:rPr>
          <w:rFonts w:ascii="Arial" w:hAnsi="Arial" w:cs="Arial"/>
          <w:i/>
          <w:sz w:val="22"/>
          <w:szCs w:val="22"/>
        </w:rPr>
        <w:br/>
      </w:r>
    </w:p>
    <w:p w:rsidR="00AF7DFF" w:rsidRPr="00BE0126" w:rsidRDefault="00AF7DFF" w:rsidP="008A0448">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kontrollerer den godkjente veterinærens virksomhet og gjennomføringen av den årlige planen for overvåking av sykdommer, </w:t>
      </w:r>
      <w:r w:rsidR="00B034D9" w:rsidRPr="00BE0126">
        <w:rPr>
          <w:rFonts w:ascii="Arial" w:hAnsi="Arial" w:cs="Arial"/>
          <w:i/>
          <w:sz w:val="22"/>
          <w:szCs w:val="22"/>
        </w:rPr>
        <w:br/>
      </w:r>
    </w:p>
    <w:p w:rsidR="00AF7DFF" w:rsidRPr="00BE0126" w:rsidRDefault="00AF7DFF" w:rsidP="008A0448">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sikrer at bestemmelsene i direktiv </w:t>
      </w:r>
      <w:r w:rsidR="00B034D9" w:rsidRPr="00BE0126">
        <w:rPr>
          <w:rFonts w:ascii="Arial" w:hAnsi="Arial" w:cs="Arial"/>
          <w:i/>
          <w:sz w:val="22"/>
          <w:szCs w:val="22"/>
        </w:rPr>
        <w:t xml:space="preserve">92/65/EØF </w:t>
      </w:r>
      <w:r w:rsidRPr="00BE0126">
        <w:rPr>
          <w:rFonts w:ascii="Arial" w:hAnsi="Arial" w:cs="Arial"/>
          <w:i/>
          <w:sz w:val="22"/>
          <w:szCs w:val="22"/>
        </w:rPr>
        <w:t xml:space="preserve">overholdes, </w:t>
      </w:r>
      <w:r w:rsidR="00B034D9"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dyr som bringes inn i virksomheten, må komme fra andre godkjente stasjoner, institutter eller organer, i samsvar med bestemmelsene i </w:t>
      </w:r>
      <w:r w:rsidR="0033159A" w:rsidRPr="00BE0126">
        <w:rPr>
          <w:rFonts w:ascii="Arial" w:hAnsi="Arial" w:cs="Arial"/>
          <w:i/>
          <w:sz w:val="22"/>
          <w:szCs w:val="22"/>
        </w:rPr>
        <w:t>direktiv 92/65/EØF</w:t>
      </w:r>
      <w:r w:rsidRPr="00BE0126">
        <w:rPr>
          <w:rFonts w:ascii="Arial" w:hAnsi="Arial" w:cs="Arial"/>
          <w:i/>
          <w:sz w:val="22"/>
          <w:szCs w:val="22"/>
        </w:rPr>
        <w:t xml:space="preserve">, </w:t>
      </w:r>
      <w:r w:rsidR="0033159A"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den offentlige veterinæren bekrefter at </w:t>
      </w:r>
      <w:r w:rsidR="0033159A" w:rsidRPr="00BE0126">
        <w:rPr>
          <w:rFonts w:ascii="Arial" w:hAnsi="Arial" w:cs="Arial"/>
          <w:i/>
          <w:sz w:val="22"/>
          <w:szCs w:val="22"/>
        </w:rPr>
        <w:br/>
      </w:r>
    </w:p>
    <w:p w:rsidR="00AF7DFF" w:rsidRPr="00BE0126" w:rsidRDefault="00AF7DFF" w:rsidP="008A0448">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bestemmelsene i direktiv </w:t>
      </w:r>
      <w:r w:rsidR="0033159A" w:rsidRPr="00BE0126">
        <w:rPr>
          <w:rFonts w:ascii="Arial" w:hAnsi="Arial" w:cs="Arial"/>
          <w:i/>
          <w:sz w:val="22"/>
          <w:szCs w:val="22"/>
        </w:rPr>
        <w:t xml:space="preserve">92/65/EØF </w:t>
      </w:r>
      <w:r w:rsidRPr="00BE0126">
        <w:rPr>
          <w:rFonts w:ascii="Arial" w:hAnsi="Arial" w:cs="Arial"/>
          <w:i/>
          <w:sz w:val="22"/>
          <w:szCs w:val="22"/>
        </w:rPr>
        <w:t xml:space="preserve">er oppfylt, </w:t>
      </w:r>
      <w:r w:rsidR="0033159A" w:rsidRPr="00BE0126">
        <w:rPr>
          <w:rFonts w:ascii="Arial" w:hAnsi="Arial" w:cs="Arial"/>
          <w:i/>
          <w:sz w:val="22"/>
          <w:szCs w:val="22"/>
        </w:rPr>
        <w:br/>
      </w:r>
    </w:p>
    <w:p w:rsidR="00AF7DFF" w:rsidRPr="00BE0126" w:rsidRDefault="00AF7DFF" w:rsidP="008A0448">
      <w:pPr>
        <w:pStyle w:val="ListParagraph"/>
        <w:numPr>
          <w:ilvl w:val="2"/>
          <w:numId w:val="38"/>
        </w:numPr>
        <w:spacing w:before="90" w:after="90"/>
        <w:rPr>
          <w:rFonts w:ascii="Arial" w:hAnsi="Arial" w:cs="Arial"/>
          <w:i/>
          <w:sz w:val="22"/>
          <w:szCs w:val="22"/>
        </w:rPr>
      </w:pPr>
      <w:r w:rsidRPr="00BE0126">
        <w:rPr>
          <w:rFonts w:ascii="Arial" w:hAnsi="Arial" w:cs="Arial"/>
          <w:i/>
          <w:sz w:val="22"/>
          <w:szCs w:val="22"/>
        </w:rPr>
        <w:t xml:space="preserve">resultatene av de kliniske undersøkelsene, kontrollene post mortem og laboratorieundersøkelsene ikke viser noen forekomst av sykdommene nevnt i vedlegg A og B, </w:t>
      </w:r>
      <w:r w:rsidR="002D1CA4"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organet, instituttet eller stasjonen skal oppbevare fortegnelsene nevnt i nr. 1 bokstav d) i minst ti år etter godkjenning. </w:t>
      </w:r>
      <w:r w:rsidR="002D1CA4" w:rsidRPr="00BE0126">
        <w:rPr>
          <w:rFonts w:ascii="Arial" w:hAnsi="Arial" w:cs="Arial"/>
          <w:i/>
          <w:sz w:val="22"/>
          <w:szCs w:val="22"/>
        </w:rPr>
        <w:br/>
      </w:r>
    </w:p>
    <w:p w:rsidR="00AF7DFF" w:rsidRPr="00BE0126" w:rsidRDefault="00AF7DFF" w:rsidP="008A0448">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 xml:space="preserve">Som unntak fra artikkel 5 nr. 1 i direktiv </w:t>
      </w:r>
      <w:r w:rsidR="00156A0D" w:rsidRPr="00BE0126">
        <w:rPr>
          <w:rFonts w:ascii="Arial" w:hAnsi="Arial" w:cs="Arial"/>
          <w:i/>
          <w:sz w:val="22"/>
          <w:szCs w:val="22"/>
        </w:rPr>
        <w:t xml:space="preserve">92/65/EØF </w:t>
      </w:r>
      <w:r w:rsidRPr="00BE0126">
        <w:rPr>
          <w:rFonts w:ascii="Arial" w:hAnsi="Arial" w:cs="Arial"/>
          <w:i/>
          <w:sz w:val="22"/>
          <w:szCs w:val="22"/>
        </w:rPr>
        <w:t xml:space="preserve">og nr. 2 bokstav b) i dette vedlegg kan dyr, herunder aper (simiae og prosimiae), som kommer fra organer, institutter og stasjoner som ikke er godkjent, bringes inn til et organ, et institutt eller en stasjon dersom dyrene gjennomgår en karanteneperiode under offentlig tilsyn og i samsvar med instrukser gitt av vedkommende myndighet før de bringes inn i virksomheten. </w:t>
      </w:r>
      <w:r w:rsidR="00156A0D" w:rsidRPr="00BE0126">
        <w:rPr>
          <w:rFonts w:ascii="Arial" w:hAnsi="Arial" w:cs="Arial"/>
          <w:i/>
          <w:sz w:val="22"/>
          <w:szCs w:val="22"/>
        </w:rPr>
        <w:br/>
      </w:r>
    </w:p>
    <w:p w:rsidR="00AF7DFF" w:rsidRPr="00BE0126" w:rsidRDefault="00AF7DFF" w:rsidP="008A0448">
      <w:pPr>
        <w:spacing w:before="90" w:after="90"/>
        <w:ind w:left="360"/>
        <w:rPr>
          <w:rFonts w:ascii="Arial" w:hAnsi="Arial" w:cs="Arial"/>
          <w:i/>
          <w:sz w:val="22"/>
          <w:szCs w:val="22"/>
        </w:rPr>
      </w:pPr>
      <w:r w:rsidRPr="00BE0126">
        <w:rPr>
          <w:rFonts w:ascii="Arial" w:hAnsi="Arial" w:cs="Arial"/>
          <w:i/>
          <w:sz w:val="22"/>
          <w:szCs w:val="22"/>
        </w:rPr>
        <w:t>For aper (simiae og prosimiae) skal karantenekravene i OIEs dyrehelseregelverk (kapittel 2.10.1 og vedlegg 3.5.1) overholdes.</w:t>
      </w:r>
      <w:r w:rsidR="00156A0D" w:rsidRPr="00BE0126">
        <w:rPr>
          <w:rFonts w:ascii="Arial" w:hAnsi="Arial" w:cs="Arial"/>
          <w:i/>
          <w:sz w:val="22"/>
          <w:szCs w:val="22"/>
        </w:rPr>
        <w:br/>
      </w:r>
      <w:r w:rsidRPr="00BE0126">
        <w:rPr>
          <w:rFonts w:ascii="Arial" w:hAnsi="Arial" w:cs="Arial"/>
          <w:i/>
          <w:sz w:val="22"/>
          <w:szCs w:val="22"/>
        </w:rPr>
        <w:t xml:space="preserve"> </w:t>
      </w:r>
    </w:p>
    <w:p w:rsidR="00AF7DFF" w:rsidRPr="00BE0126" w:rsidRDefault="00AF7DFF" w:rsidP="008A0448">
      <w:pPr>
        <w:spacing w:before="90" w:after="90"/>
        <w:ind w:left="360"/>
        <w:rPr>
          <w:rFonts w:ascii="Arial" w:hAnsi="Arial" w:cs="Arial"/>
          <w:i/>
          <w:sz w:val="22"/>
          <w:szCs w:val="22"/>
        </w:rPr>
      </w:pPr>
      <w:r w:rsidRPr="00BE0126">
        <w:rPr>
          <w:rFonts w:ascii="Arial" w:hAnsi="Arial" w:cs="Arial"/>
          <w:i/>
          <w:sz w:val="22"/>
          <w:szCs w:val="22"/>
        </w:rPr>
        <w:t xml:space="preserve">For andre dyr som holdes i karantene i samsvar med nr. 2 bokstav b) i dette vedlegg, skal karanteneperioden være minst 30 dager når det gjelder sykdommene som er oppført i listen i vedlegg A. </w:t>
      </w:r>
      <w:r w:rsidR="00E672F6" w:rsidRPr="00BE0126">
        <w:rPr>
          <w:rFonts w:ascii="Arial" w:hAnsi="Arial" w:cs="Arial"/>
          <w:i/>
          <w:sz w:val="22"/>
          <w:szCs w:val="22"/>
        </w:rPr>
        <w:br/>
      </w:r>
    </w:p>
    <w:p w:rsidR="00AF7DFF" w:rsidRPr="00BE0126" w:rsidRDefault="00AF7DFF" w:rsidP="008A0448">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 xml:space="preserve">Dyr som holdes i godkjente organer, institutter eller stasjoner, kan forlate virksomheten bare dersom de skal til andre godkjente organer, institutter eller stasjoner i samme </w:t>
      </w:r>
      <w:r w:rsidR="00383EAD" w:rsidRPr="00BE0126">
        <w:rPr>
          <w:rFonts w:ascii="Arial" w:hAnsi="Arial" w:cs="Arial"/>
          <w:i/>
          <w:sz w:val="22"/>
          <w:szCs w:val="22"/>
        </w:rPr>
        <w:t>EØS-stat</w:t>
      </w:r>
      <w:r w:rsidRPr="00BE0126">
        <w:rPr>
          <w:rFonts w:ascii="Arial" w:hAnsi="Arial" w:cs="Arial"/>
          <w:i/>
          <w:sz w:val="22"/>
          <w:szCs w:val="22"/>
        </w:rPr>
        <w:t xml:space="preserve"> eller en annen </w:t>
      </w:r>
      <w:r w:rsidR="00383EAD" w:rsidRPr="00BE0126">
        <w:rPr>
          <w:rFonts w:ascii="Arial" w:hAnsi="Arial" w:cs="Arial"/>
          <w:i/>
          <w:sz w:val="22"/>
          <w:szCs w:val="22"/>
        </w:rPr>
        <w:t>EØS-</w:t>
      </w:r>
      <w:r w:rsidRPr="00BE0126">
        <w:rPr>
          <w:rFonts w:ascii="Arial" w:hAnsi="Arial" w:cs="Arial"/>
          <w:i/>
          <w:sz w:val="22"/>
          <w:szCs w:val="22"/>
        </w:rPr>
        <w:t xml:space="preserve">stat. Dersom de ikke skal til et godkjent organ eller institutt eller til en godkjent stasjon, skal de forlate virksomheten bare i samsvar med kravene fastsatt av vedkommende myndighet for å sikre at det ikke er noen fare for spredning av sykdommer. </w:t>
      </w:r>
      <w:r w:rsidR="00E672F6" w:rsidRPr="00BE0126">
        <w:rPr>
          <w:rFonts w:ascii="Arial" w:hAnsi="Arial" w:cs="Arial"/>
          <w:i/>
          <w:sz w:val="22"/>
          <w:szCs w:val="22"/>
        </w:rPr>
        <w:br/>
      </w:r>
    </w:p>
    <w:p w:rsidR="00AF7DFF" w:rsidRPr="00BE0126" w:rsidRDefault="00AF7DFF" w:rsidP="008A0448">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 xml:space="preserve">En </w:t>
      </w:r>
      <w:r w:rsidR="00DB4CF6" w:rsidRPr="00BE0126">
        <w:rPr>
          <w:rFonts w:ascii="Arial" w:hAnsi="Arial" w:cs="Arial"/>
          <w:i/>
          <w:sz w:val="22"/>
          <w:szCs w:val="22"/>
        </w:rPr>
        <w:t>EØS-stat</w:t>
      </w:r>
      <w:r w:rsidRPr="00BE0126">
        <w:rPr>
          <w:rFonts w:ascii="Arial" w:hAnsi="Arial" w:cs="Arial"/>
          <w:i/>
          <w:sz w:val="22"/>
          <w:szCs w:val="22"/>
        </w:rPr>
        <w:t xml:space="preserve"> som har krav på tilleggsgarantier i henhold til </w:t>
      </w:r>
      <w:r w:rsidR="00383EAD" w:rsidRPr="00BE0126">
        <w:rPr>
          <w:rFonts w:ascii="Arial" w:hAnsi="Arial" w:cs="Arial"/>
          <w:i/>
          <w:sz w:val="22"/>
          <w:szCs w:val="22"/>
        </w:rPr>
        <w:t>EØS-</w:t>
      </w:r>
      <w:r w:rsidRPr="00BE0126">
        <w:rPr>
          <w:rFonts w:ascii="Arial" w:hAnsi="Arial" w:cs="Arial"/>
          <w:i/>
          <w:sz w:val="22"/>
          <w:szCs w:val="22"/>
        </w:rPr>
        <w:t>regelverk</w:t>
      </w:r>
      <w:r w:rsidR="00156A0D" w:rsidRPr="00BE0126">
        <w:rPr>
          <w:rFonts w:ascii="Arial" w:hAnsi="Arial" w:cs="Arial"/>
          <w:i/>
          <w:sz w:val="22"/>
          <w:szCs w:val="22"/>
        </w:rPr>
        <w:t>et</w:t>
      </w:r>
      <w:r w:rsidRPr="00BE0126">
        <w:rPr>
          <w:rFonts w:ascii="Arial" w:hAnsi="Arial" w:cs="Arial"/>
          <w:i/>
          <w:sz w:val="22"/>
          <w:szCs w:val="22"/>
        </w:rPr>
        <w:t xml:space="preserve">, kan framsette tilleggskrav og krav om sertifisering for mottakelige arter som skal bringes inn i godkjente organer, institutter eller stasjoner. </w:t>
      </w:r>
      <w:r w:rsidR="00E672F6" w:rsidRPr="00BE0126">
        <w:rPr>
          <w:rFonts w:ascii="Arial" w:hAnsi="Arial" w:cs="Arial"/>
          <w:i/>
          <w:sz w:val="22"/>
          <w:szCs w:val="22"/>
        </w:rPr>
        <w:br/>
      </w:r>
    </w:p>
    <w:p w:rsidR="00AF7DFF" w:rsidRPr="00BE0126" w:rsidRDefault="00AF7DFF" w:rsidP="008A0448">
      <w:pPr>
        <w:pStyle w:val="ListParagraph"/>
        <w:numPr>
          <w:ilvl w:val="0"/>
          <w:numId w:val="38"/>
        </w:numPr>
        <w:spacing w:before="90" w:after="90"/>
        <w:rPr>
          <w:rFonts w:ascii="Arial" w:hAnsi="Arial" w:cs="Arial"/>
          <w:i/>
          <w:sz w:val="22"/>
          <w:szCs w:val="22"/>
        </w:rPr>
      </w:pPr>
      <w:r w:rsidRPr="00BE0126">
        <w:rPr>
          <w:rFonts w:ascii="Arial" w:hAnsi="Arial" w:cs="Arial"/>
          <w:i/>
          <w:sz w:val="22"/>
          <w:szCs w:val="22"/>
        </w:rPr>
        <w:t xml:space="preserve">Godkjenningen kan helt eller delvis oppheves midlertidig, trekkes tilbake eller gjenopprettes på følgende vilkår: </w:t>
      </w:r>
      <w:r w:rsidR="00E672F6"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dersom vedkommende myndighet finner at kravene i nr. 2 ikke er oppfylt, eller bruken er endret og ikke lenger omfattes av artikkel 2 i direktiv</w:t>
      </w:r>
      <w:r w:rsidR="00156A0D" w:rsidRPr="00BE0126">
        <w:rPr>
          <w:rFonts w:ascii="Arial" w:hAnsi="Arial" w:cs="Arial"/>
          <w:i/>
          <w:sz w:val="22"/>
          <w:szCs w:val="22"/>
        </w:rPr>
        <w:t xml:space="preserve"> 92/65/EØF</w:t>
      </w:r>
      <w:r w:rsidRPr="00BE0126">
        <w:rPr>
          <w:rFonts w:ascii="Arial" w:hAnsi="Arial" w:cs="Arial"/>
          <w:i/>
          <w:sz w:val="22"/>
          <w:szCs w:val="22"/>
        </w:rPr>
        <w:t xml:space="preserve">, skal godkjenningen oppheves eller trekkes tilbake, </w:t>
      </w:r>
      <w:r w:rsidR="00E672F6"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når vedkommende myndighet er blitt underrettet om at det foreligger mistanke om en av sykdommene nevnt i vedlegg A og B, skal den oppheve godkjenningen av organet, instituttet eller stasjonen til mistanken er offisielt avkreftet. Avhengig av hvilken sykdom det dreier seg om og risikoen for smitteoverføring, kan opphevingen gjelde hele virksomheten eller bare visse kategorier av dyr som er mottakelige for den aktuelle sykdommen. Vedkommende myndigheter skal sikre at det treffes nødvendige tiltak for å bekrefte eller avkrefte mistanken og unngå all fare for spredning av sykdommen i samsvar med </w:t>
      </w:r>
      <w:r w:rsidR="00383EAD" w:rsidRPr="00BE0126">
        <w:rPr>
          <w:rFonts w:ascii="Arial" w:hAnsi="Arial" w:cs="Arial"/>
          <w:i/>
          <w:sz w:val="22"/>
          <w:szCs w:val="22"/>
        </w:rPr>
        <w:t>EØS-</w:t>
      </w:r>
      <w:r w:rsidRPr="00BE0126">
        <w:rPr>
          <w:rFonts w:ascii="Arial" w:hAnsi="Arial" w:cs="Arial"/>
          <w:i/>
          <w:sz w:val="22"/>
          <w:szCs w:val="22"/>
        </w:rPr>
        <w:t>regelverk</w:t>
      </w:r>
      <w:r w:rsidR="00156A0D" w:rsidRPr="00BE0126">
        <w:rPr>
          <w:rFonts w:ascii="Arial" w:hAnsi="Arial" w:cs="Arial"/>
          <w:i/>
          <w:sz w:val="22"/>
          <w:szCs w:val="22"/>
        </w:rPr>
        <w:t>et</w:t>
      </w:r>
      <w:r w:rsidRPr="00BE0126">
        <w:rPr>
          <w:rFonts w:ascii="Arial" w:hAnsi="Arial" w:cs="Arial"/>
          <w:i/>
          <w:sz w:val="22"/>
          <w:szCs w:val="22"/>
        </w:rPr>
        <w:t xml:space="preserve"> om tiltak mot den aktuelle sykdommen og om handel med dyr, </w:t>
      </w:r>
      <w:r w:rsidR="00E672F6"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 xml:space="preserve">når den mistenkte sykdommen er bekreftet, skal organet, instituttet eller stasjonen godkjennes på nytt først etter at sykdommen og smittekildene er utryddet, herunder tilstrekkelig desinfisering og rengjøring, bare dersom vilkårene fastsatt i nr. 1 i dette vedlegg, med unntak av nr. 1 bokstav c), igjen er oppfylt, </w:t>
      </w:r>
      <w:r w:rsidR="00E672F6" w:rsidRPr="00BE0126">
        <w:rPr>
          <w:rFonts w:ascii="Arial" w:hAnsi="Arial" w:cs="Arial"/>
          <w:i/>
          <w:sz w:val="22"/>
          <w:szCs w:val="22"/>
        </w:rPr>
        <w:br/>
      </w:r>
    </w:p>
    <w:p w:rsidR="00AF7DFF" w:rsidRPr="00BE0126" w:rsidRDefault="00AF7DFF" w:rsidP="008A0448">
      <w:pPr>
        <w:pStyle w:val="ListParagraph"/>
        <w:numPr>
          <w:ilvl w:val="1"/>
          <w:numId w:val="38"/>
        </w:numPr>
        <w:spacing w:before="90" w:after="90"/>
        <w:rPr>
          <w:rFonts w:ascii="Arial" w:hAnsi="Arial" w:cs="Arial"/>
          <w:i/>
          <w:sz w:val="22"/>
          <w:szCs w:val="22"/>
        </w:rPr>
      </w:pPr>
      <w:r w:rsidRPr="00BE0126">
        <w:rPr>
          <w:rFonts w:ascii="Arial" w:hAnsi="Arial" w:cs="Arial"/>
          <w:i/>
          <w:sz w:val="22"/>
          <w:szCs w:val="22"/>
        </w:rPr>
        <w:t>vedkommende myndighet skal underrette Kommisjonen</w:t>
      </w:r>
      <w:r w:rsidR="00383EAD" w:rsidRPr="00BE0126">
        <w:rPr>
          <w:rFonts w:ascii="Arial" w:hAnsi="Arial" w:cs="Arial"/>
          <w:i/>
          <w:sz w:val="22"/>
          <w:szCs w:val="22"/>
        </w:rPr>
        <w:t>/Eftas overvåkningsorgan</w:t>
      </w:r>
      <w:r w:rsidR="00212565" w:rsidRPr="00BE0126">
        <w:rPr>
          <w:rFonts w:ascii="Arial" w:hAnsi="Arial" w:cs="Arial"/>
          <w:i/>
          <w:sz w:val="22"/>
          <w:szCs w:val="22"/>
        </w:rPr>
        <w:t xml:space="preserve"> </w:t>
      </w:r>
      <w:r w:rsidRPr="00BE0126">
        <w:rPr>
          <w:rFonts w:ascii="Arial" w:hAnsi="Arial" w:cs="Arial"/>
          <w:i/>
          <w:sz w:val="22"/>
          <w:szCs w:val="22"/>
        </w:rPr>
        <w:t>når en godkjenning oppheves midlertidig, trekkes tilbake eller gjenopprettes for et organ, et institutt eller en stasjon.</w:t>
      </w:r>
    </w:p>
    <w:p w:rsidR="00AF7DFF" w:rsidRPr="00BE0126" w:rsidRDefault="00AF7DFF" w:rsidP="00155849">
      <w:pPr>
        <w:spacing w:before="90" w:after="90"/>
        <w:rPr>
          <w:rFonts w:ascii="Arial" w:hAnsi="Arial" w:cs="Arial"/>
          <w:sz w:val="22"/>
          <w:szCs w:val="22"/>
        </w:rPr>
      </w:pPr>
    </w:p>
    <w:p w:rsidR="00A17EC3" w:rsidRPr="00BE0126" w:rsidRDefault="00A17EC3" w:rsidP="00155849">
      <w:pPr>
        <w:spacing w:before="90" w:after="90"/>
        <w:rPr>
          <w:rFonts w:ascii="Arial" w:hAnsi="Arial" w:cs="Arial"/>
          <w:sz w:val="22"/>
          <w:szCs w:val="22"/>
        </w:rPr>
      </w:pPr>
      <w:r w:rsidRPr="00BE0126">
        <w:rPr>
          <w:rFonts w:ascii="Arial" w:hAnsi="Arial" w:cs="Arial"/>
          <w:sz w:val="22"/>
          <w:szCs w:val="22"/>
        </w:rPr>
        <w:t>Vedlegg D oppheves.</w:t>
      </w:r>
    </w:p>
    <w:p w:rsidR="003C7B3A" w:rsidRPr="00BE0126" w:rsidRDefault="003C7B3A" w:rsidP="003C7B3A">
      <w:pPr>
        <w:spacing w:before="90" w:after="90"/>
        <w:rPr>
          <w:rFonts w:ascii="Arial" w:hAnsi="Arial" w:cs="Arial"/>
          <w:sz w:val="22"/>
          <w:szCs w:val="22"/>
        </w:rPr>
      </w:pPr>
      <w:r w:rsidRPr="00BE0126">
        <w:rPr>
          <w:rFonts w:ascii="Arial" w:hAnsi="Arial" w:cs="Arial"/>
          <w:sz w:val="22"/>
          <w:szCs w:val="22"/>
        </w:rPr>
        <w:br/>
        <w:t>Nytt vedlegg D skal lyde:</w:t>
      </w:r>
    </w:p>
    <w:p w:rsidR="003C7B3A" w:rsidRPr="00BE0126" w:rsidRDefault="003C7B3A" w:rsidP="003C7B3A">
      <w:pPr>
        <w:spacing w:before="90" w:after="90"/>
        <w:rPr>
          <w:rFonts w:ascii="Arial" w:hAnsi="Arial" w:cs="Arial"/>
          <w:i/>
          <w:sz w:val="22"/>
          <w:szCs w:val="22"/>
        </w:rPr>
      </w:pPr>
      <w:r w:rsidRPr="00BE0126">
        <w:rPr>
          <w:rFonts w:ascii="Arial" w:hAnsi="Arial" w:cs="Arial"/>
          <w:i/>
          <w:sz w:val="22"/>
          <w:szCs w:val="22"/>
        </w:rPr>
        <w:t>Vedlegg D. Helsesertifikatmodeller for import og eksport av dyr innenfor EØS</w:t>
      </w:r>
    </w:p>
    <w:p w:rsidR="003C7B3A" w:rsidRPr="00BE0126" w:rsidRDefault="003C7B3A" w:rsidP="003C7B3A">
      <w:pPr>
        <w:spacing w:before="90" w:after="90"/>
        <w:rPr>
          <w:rFonts w:ascii="Arial" w:hAnsi="Arial" w:cs="Arial"/>
          <w:i/>
          <w:sz w:val="22"/>
          <w:szCs w:val="22"/>
        </w:rPr>
      </w:pPr>
    </w:p>
    <w:p w:rsidR="003C7B3A" w:rsidRPr="00BE0126" w:rsidRDefault="003C7B3A" w:rsidP="003C7B3A">
      <w:pPr>
        <w:spacing w:before="90" w:after="90"/>
        <w:rPr>
          <w:rFonts w:ascii="Arial" w:hAnsi="Arial" w:cs="Arial"/>
          <w:i/>
          <w:sz w:val="22"/>
          <w:szCs w:val="22"/>
        </w:rPr>
      </w:pPr>
      <w:r w:rsidRPr="00BE0126">
        <w:rPr>
          <w:rFonts w:ascii="Arial" w:hAnsi="Arial" w:cs="Arial"/>
          <w:i/>
          <w:sz w:val="22"/>
          <w:szCs w:val="22"/>
        </w:rPr>
        <w:t>Del 1 – Helsesertifikat for dyr fra driftsenheter (hov- og klovdyr, fugler som er vaksinert mot aviær influensa, haredyr, hunder, katter og ildere)</w:t>
      </w:r>
    </w:p>
    <w:p w:rsidR="003C7B3A" w:rsidRPr="00BE0126" w:rsidRDefault="003C7B3A" w:rsidP="003C7B3A">
      <w:pPr>
        <w:spacing w:before="90" w:after="90"/>
        <w:rPr>
          <w:rFonts w:ascii="Arial" w:hAnsi="Arial" w:cs="Arial"/>
          <w:sz w:val="22"/>
          <w:szCs w:val="22"/>
        </w:rPr>
      </w:pPr>
      <w:r w:rsidRPr="00BE0126">
        <w:rPr>
          <w:rFonts w:ascii="Arial" w:hAnsi="Arial" w:cs="Arial"/>
          <w:i/>
          <w:sz w:val="22"/>
          <w:szCs w:val="22"/>
          <w:highlight w:val="yellow"/>
        </w:rPr>
        <w:br/>
      </w:r>
      <w:r w:rsidRPr="00BE0126">
        <w:rPr>
          <w:rFonts w:ascii="Arial" w:hAnsi="Arial" w:cs="Arial"/>
          <w:i/>
          <w:sz w:val="22"/>
          <w:szCs w:val="20"/>
          <w:highlight w:val="yellow"/>
        </w:rPr>
        <w:t>[</w:t>
      </w:r>
      <w:r w:rsidRPr="00BE0126">
        <w:rPr>
          <w:rFonts w:ascii="Arial" w:hAnsi="Arial"/>
          <w:i/>
          <w:sz w:val="22"/>
          <w:szCs w:val="20"/>
          <w:highlight w:val="yellow"/>
        </w:rPr>
        <w:t>Til brukerne/høringsinstansene: Her vil helse</w:t>
      </w:r>
      <w:r w:rsidRPr="00BE0126">
        <w:rPr>
          <w:rFonts w:ascii="Arial" w:hAnsi="Arial" w:cs="Arial"/>
          <w:i/>
          <w:sz w:val="22"/>
          <w:szCs w:val="22"/>
          <w:highlight w:val="yellow"/>
        </w:rPr>
        <w:t>sertifikatmodellen vist i vedlegget til vedtak 2013/518/EU</w:t>
      </w:r>
      <w:r w:rsidRPr="00BE0126">
        <w:rPr>
          <w:rFonts w:ascii="Arial" w:hAnsi="Arial"/>
          <w:i/>
          <w:sz w:val="22"/>
          <w:szCs w:val="20"/>
          <w:highlight w:val="yellow"/>
        </w:rPr>
        <w:t xml:space="preserve"> bli lagt inn av Lovdata når forskriften er fastsatt. Vedtaket følger høringsbrevet.]</w:t>
      </w:r>
      <w:r w:rsidRPr="00BE0126">
        <w:rPr>
          <w:rFonts w:ascii="Arial" w:hAnsi="Arial" w:cs="Arial"/>
          <w:i/>
          <w:sz w:val="22"/>
          <w:szCs w:val="22"/>
          <w:highlight w:val="yellow"/>
        </w:rPr>
        <w:t xml:space="preserve"> </w:t>
      </w:r>
      <w:r w:rsidRPr="00BE0126">
        <w:rPr>
          <w:rFonts w:ascii="Arial" w:hAnsi="Arial" w:cs="Arial"/>
          <w:i/>
          <w:sz w:val="22"/>
          <w:szCs w:val="22"/>
        </w:rPr>
        <w:br/>
      </w:r>
    </w:p>
    <w:p w:rsidR="003C7B3A" w:rsidRPr="00BE0126" w:rsidRDefault="003C7B3A" w:rsidP="003C7B3A">
      <w:pPr>
        <w:spacing w:before="90" w:after="90"/>
        <w:rPr>
          <w:rFonts w:ascii="Arial" w:hAnsi="Arial" w:cs="Arial"/>
          <w:i/>
          <w:sz w:val="22"/>
          <w:szCs w:val="22"/>
        </w:rPr>
      </w:pPr>
      <w:r w:rsidRPr="00BE0126">
        <w:rPr>
          <w:rFonts w:ascii="Arial" w:hAnsi="Arial" w:cs="Arial"/>
          <w:i/>
          <w:sz w:val="22"/>
          <w:szCs w:val="22"/>
        </w:rPr>
        <w:t>Del 2 - Helsesertifikat for bier og humler</w:t>
      </w:r>
    </w:p>
    <w:p w:rsidR="003C7B3A" w:rsidRPr="00BE0126" w:rsidRDefault="003C7B3A" w:rsidP="003C7B3A">
      <w:pPr>
        <w:spacing w:before="90" w:after="90"/>
        <w:rPr>
          <w:rFonts w:ascii="Arial" w:hAnsi="Arial" w:cs="Arial"/>
          <w:sz w:val="22"/>
          <w:szCs w:val="22"/>
        </w:rPr>
      </w:pPr>
    </w:p>
    <w:p w:rsidR="003C7B3A" w:rsidRPr="00BE0126" w:rsidRDefault="003C7B3A" w:rsidP="003C7B3A">
      <w:pPr>
        <w:spacing w:before="90" w:after="90"/>
        <w:rPr>
          <w:rFonts w:ascii="Arial" w:hAnsi="Arial" w:cs="Arial"/>
          <w:i/>
          <w:sz w:val="22"/>
          <w:szCs w:val="22"/>
        </w:rPr>
      </w:pPr>
      <w:r w:rsidRPr="00BE0126">
        <w:rPr>
          <w:rFonts w:ascii="Arial" w:hAnsi="Arial" w:cs="Arial"/>
          <w:i/>
          <w:sz w:val="22"/>
          <w:szCs w:val="22"/>
          <w:highlight w:val="yellow"/>
        </w:rPr>
        <w:t>[Til brukerne/høringsinstansene: Her vil helsesertifikatmodellen som i dag er del 2 i vedlegg C til forskrift 20. februar 2004 nr. 464 om dyrehelsemessige betingelser for import og eksport av levende pattedyr, fugler, reptiler, amfibier, bier og humler bli lagt inn av Lovdata når forskriften er fastsatt.]</w:t>
      </w:r>
    </w:p>
    <w:p w:rsidR="003C7B3A" w:rsidRPr="00BE0126" w:rsidRDefault="003C7B3A" w:rsidP="003C7B3A">
      <w:pPr>
        <w:spacing w:before="90" w:after="90"/>
        <w:rPr>
          <w:rFonts w:ascii="Arial" w:hAnsi="Arial" w:cs="Arial"/>
          <w:i/>
          <w:sz w:val="22"/>
          <w:szCs w:val="22"/>
        </w:rPr>
      </w:pPr>
      <w:r w:rsidRPr="00BE0126">
        <w:rPr>
          <w:rFonts w:ascii="Arial" w:hAnsi="Arial" w:cs="Arial"/>
          <w:sz w:val="22"/>
          <w:szCs w:val="22"/>
        </w:rPr>
        <w:br/>
      </w:r>
      <w:r w:rsidRPr="00BE0126">
        <w:rPr>
          <w:rFonts w:ascii="Arial" w:hAnsi="Arial" w:cs="Arial"/>
          <w:i/>
          <w:sz w:val="22"/>
          <w:szCs w:val="22"/>
        </w:rPr>
        <w:t>Del 3 – Helsesertifikat for dyr, sæd, egg og embryoer fra godkjente organer, institutter og stasjoner</w:t>
      </w:r>
    </w:p>
    <w:p w:rsidR="00A17EC3" w:rsidRPr="00BE0126" w:rsidRDefault="003C7B3A" w:rsidP="003C7B3A">
      <w:pPr>
        <w:spacing w:before="90" w:after="90"/>
        <w:rPr>
          <w:rFonts w:ascii="Arial" w:hAnsi="Arial" w:cs="Arial"/>
          <w:sz w:val="22"/>
          <w:szCs w:val="22"/>
        </w:rPr>
      </w:pPr>
      <w:r w:rsidRPr="00BE0126">
        <w:rPr>
          <w:rFonts w:ascii="Arial" w:hAnsi="Arial" w:cs="Arial"/>
          <w:i/>
          <w:sz w:val="22"/>
          <w:szCs w:val="22"/>
        </w:rPr>
        <w:br/>
      </w:r>
      <w:r w:rsidRPr="00BE0126">
        <w:rPr>
          <w:rFonts w:ascii="Arial" w:hAnsi="Arial" w:cs="Arial"/>
          <w:i/>
          <w:sz w:val="22"/>
          <w:szCs w:val="22"/>
          <w:highlight w:val="yellow"/>
        </w:rPr>
        <w:t>[Til brukerne/høringsinstansene: Her vil helsesertifikatmodellen som i dag er vedlegg C til forskrift 20. februar 2004 nr. 453 om dyrehelsemessige vilkår for godkjenning av institusjoner, institutter og sentra og overføring av dyr, sæd, egg og embryoer til og fra godkjente anlegg bli lagt inn av Lovdata når forskriften er fastsatt.]</w:t>
      </w:r>
      <w:r w:rsidRPr="00BE0126">
        <w:rPr>
          <w:rFonts w:ascii="Arial" w:hAnsi="Arial" w:cs="Arial"/>
          <w:i/>
          <w:sz w:val="22"/>
          <w:szCs w:val="22"/>
        </w:rPr>
        <w:br/>
      </w:r>
      <w:r w:rsidRPr="00BE0126">
        <w:rPr>
          <w:rFonts w:ascii="Arial" w:hAnsi="Arial" w:cs="Arial"/>
          <w:sz w:val="22"/>
          <w:szCs w:val="22"/>
        </w:rPr>
        <w:br/>
      </w:r>
    </w:p>
    <w:p w:rsidR="00613D15" w:rsidRPr="00BE0126" w:rsidRDefault="00A17EC3" w:rsidP="00155849">
      <w:pPr>
        <w:spacing w:before="90" w:after="90"/>
        <w:rPr>
          <w:rFonts w:ascii="Arial" w:hAnsi="Arial" w:cs="Arial"/>
          <w:sz w:val="22"/>
          <w:szCs w:val="22"/>
        </w:rPr>
      </w:pPr>
      <w:r w:rsidRPr="00BE0126">
        <w:rPr>
          <w:rFonts w:ascii="Arial" w:hAnsi="Arial" w:cs="Arial"/>
          <w:sz w:val="22"/>
          <w:szCs w:val="22"/>
        </w:rPr>
        <w:t>Nytt v</w:t>
      </w:r>
      <w:r w:rsidR="00613D15" w:rsidRPr="00BE0126">
        <w:rPr>
          <w:rFonts w:ascii="Arial" w:hAnsi="Arial" w:cs="Arial"/>
          <w:sz w:val="22"/>
          <w:szCs w:val="22"/>
        </w:rPr>
        <w:t xml:space="preserve">edlegg </w:t>
      </w:r>
      <w:r w:rsidR="003C7B3A" w:rsidRPr="00BE0126">
        <w:rPr>
          <w:rFonts w:ascii="Arial" w:hAnsi="Arial" w:cs="Arial"/>
          <w:sz w:val="22"/>
          <w:szCs w:val="22"/>
        </w:rPr>
        <w:t>E</w:t>
      </w:r>
      <w:r w:rsidR="00613D15" w:rsidRPr="00BE0126">
        <w:rPr>
          <w:rFonts w:ascii="Arial" w:hAnsi="Arial" w:cs="Arial"/>
          <w:sz w:val="22"/>
          <w:szCs w:val="22"/>
        </w:rPr>
        <w:t xml:space="preserve"> skal lyde:</w:t>
      </w:r>
    </w:p>
    <w:p w:rsidR="002274E9" w:rsidRPr="00BE0126" w:rsidRDefault="002274E9" w:rsidP="00155849">
      <w:pPr>
        <w:spacing w:before="90" w:after="90"/>
        <w:rPr>
          <w:rFonts w:ascii="Arial" w:hAnsi="Arial" w:cs="Arial"/>
          <w:i/>
          <w:sz w:val="22"/>
          <w:szCs w:val="22"/>
        </w:rPr>
      </w:pPr>
      <w:r w:rsidRPr="00BE0126">
        <w:rPr>
          <w:rFonts w:ascii="Arial" w:hAnsi="Arial" w:cs="Arial"/>
          <w:i/>
          <w:sz w:val="22"/>
          <w:szCs w:val="22"/>
        </w:rPr>
        <w:t xml:space="preserve">Vedlegg </w:t>
      </w:r>
      <w:r w:rsidR="007F6818" w:rsidRPr="00BE0126">
        <w:rPr>
          <w:rFonts w:ascii="Arial" w:hAnsi="Arial" w:cs="Arial"/>
          <w:i/>
          <w:sz w:val="22"/>
          <w:szCs w:val="22"/>
        </w:rPr>
        <w:t>E</w:t>
      </w:r>
      <w:r w:rsidRPr="00BE0126">
        <w:rPr>
          <w:rFonts w:ascii="Arial" w:hAnsi="Arial" w:cs="Arial"/>
          <w:i/>
          <w:sz w:val="22"/>
          <w:szCs w:val="22"/>
        </w:rPr>
        <w:t>. Helsesertifikatmodell for import av hunder, katter og ildere fra tredjestater</w:t>
      </w:r>
    </w:p>
    <w:p w:rsidR="00F6500E" w:rsidRPr="00BE0126" w:rsidRDefault="00712BB6" w:rsidP="00155849">
      <w:pPr>
        <w:spacing w:before="90" w:after="90"/>
        <w:rPr>
          <w:rFonts w:ascii="Arial" w:hAnsi="Arial" w:cs="Arial"/>
          <w:i/>
          <w:sz w:val="22"/>
          <w:szCs w:val="22"/>
        </w:rPr>
      </w:pPr>
      <w:r w:rsidRPr="00BE0126">
        <w:rPr>
          <w:rFonts w:ascii="Arial" w:hAnsi="Arial" w:cs="Arial"/>
          <w:i/>
          <w:sz w:val="22"/>
          <w:szCs w:val="20"/>
          <w:highlight w:val="yellow"/>
        </w:rPr>
        <w:br/>
        <w:t>[</w:t>
      </w:r>
      <w:r w:rsidRPr="00BE0126">
        <w:rPr>
          <w:rFonts w:ascii="Arial" w:hAnsi="Arial"/>
          <w:i/>
          <w:sz w:val="22"/>
          <w:szCs w:val="20"/>
          <w:highlight w:val="yellow"/>
        </w:rPr>
        <w:t>Til brukerne/høringsinstansene: Her vil helse</w:t>
      </w:r>
      <w:r w:rsidRPr="00BE0126">
        <w:rPr>
          <w:rFonts w:ascii="Arial" w:hAnsi="Arial" w:cs="Arial"/>
          <w:i/>
          <w:sz w:val="22"/>
          <w:szCs w:val="22"/>
          <w:highlight w:val="yellow"/>
        </w:rPr>
        <w:t>sertifikatmodellen vist i vedlegget til vedtak 2013/519/EU</w:t>
      </w:r>
      <w:r w:rsidRPr="00BE0126">
        <w:rPr>
          <w:rFonts w:ascii="Arial" w:hAnsi="Arial"/>
          <w:i/>
          <w:sz w:val="22"/>
          <w:szCs w:val="20"/>
          <w:highlight w:val="yellow"/>
        </w:rPr>
        <w:t xml:space="preserve"> bli lagt inn av Lovdata når forskriften er fastsatt. Vedtaket følger høringsbrevet.]</w:t>
      </w:r>
      <w:r w:rsidRPr="00BE0126">
        <w:rPr>
          <w:rFonts w:ascii="Arial" w:hAnsi="Arial" w:cs="Arial"/>
          <w:i/>
          <w:sz w:val="22"/>
          <w:szCs w:val="22"/>
          <w:highlight w:val="yellow"/>
        </w:rPr>
        <w:t xml:space="preserve"> </w:t>
      </w:r>
      <w:r w:rsidRPr="00BE0126">
        <w:rPr>
          <w:rFonts w:ascii="Arial" w:hAnsi="Arial" w:cs="Arial"/>
          <w:i/>
          <w:sz w:val="22"/>
          <w:szCs w:val="22"/>
        </w:rPr>
        <w:br/>
      </w:r>
    </w:p>
    <w:p w:rsidR="00F6500E" w:rsidRPr="00BE0126" w:rsidRDefault="00A32D1D" w:rsidP="00A32D1D">
      <w:pPr>
        <w:spacing w:before="90" w:after="90"/>
        <w:jc w:val="center"/>
        <w:rPr>
          <w:rFonts w:ascii="Arial" w:hAnsi="Arial" w:cs="Arial"/>
          <w:b/>
          <w:sz w:val="22"/>
          <w:szCs w:val="22"/>
        </w:rPr>
      </w:pPr>
      <w:r w:rsidRPr="00BE0126">
        <w:rPr>
          <w:rFonts w:ascii="Arial" w:hAnsi="Arial" w:cs="Arial"/>
          <w:sz w:val="22"/>
          <w:szCs w:val="22"/>
        </w:rPr>
        <w:br/>
      </w:r>
      <w:r w:rsidRPr="00BE0126">
        <w:rPr>
          <w:rFonts w:ascii="Arial" w:hAnsi="Arial" w:cs="Arial"/>
          <w:b/>
          <w:sz w:val="22"/>
          <w:szCs w:val="22"/>
        </w:rPr>
        <w:t>II</w:t>
      </w:r>
      <w:r w:rsidRPr="00BE0126">
        <w:rPr>
          <w:rFonts w:ascii="Arial" w:hAnsi="Arial" w:cs="Arial"/>
          <w:b/>
          <w:sz w:val="22"/>
          <w:szCs w:val="22"/>
        </w:rPr>
        <w:br/>
      </w:r>
    </w:p>
    <w:p w:rsidR="00D61A6F" w:rsidRPr="00BE0126" w:rsidRDefault="00D61A6F" w:rsidP="004228D7">
      <w:pPr>
        <w:rPr>
          <w:rFonts w:ascii="Arial" w:hAnsi="Arial" w:cs="Arial"/>
          <w:sz w:val="22"/>
          <w:szCs w:val="22"/>
        </w:rPr>
      </w:pPr>
    </w:p>
    <w:p w:rsidR="00D61A6F" w:rsidRPr="00BE0126" w:rsidRDefault="00D61A6F" w:rsidP="00D61A6F">
      <w:pPr>
        <w:jc w:val="center"/>
        <w:rPr>
          <w:rFonts w:ascii="Arial" w:hAnsi="Arial" w:cs="Arial"/>
          <w:b/>
          <w:sz w:val="22"/>
          <w:szCs w:val="22"/>
        </w:rPr>
      </w:pPr>
    </w:p>
    <w:p w:rsidR="00155849" w:rsidRPr="00BE0126" w:rsidRDefault="00155849" w:rsidP="00DE4728">
      <w:pPr>
        <w:pStyle w:val="Ledd"/>
        <w:rPr>
          <w:rFonts w:cs="Arial"/>
          <w:szCs w:val="22"/>
        </w:rPr>
      </w:pPr>
      <w:r w:rsidRPr="00BE0126">
        <w:rPr>
          <w:rFonts w:cs="Arial"/>
          <w:szCs w:val="22"/>
        </w:rPr>
        <w:t>Endringen</w:t>
      </w:r>
      <w:r w:rsidR="0028459A" w:rsidRPr="00BE0126">
        <w:rPr>
          <w:rFonts w:cs="Arial"/>
          <w:szCs w:val="22"/>
        </w:rPr>
        <w:t>e</w:t>
      </w:r>
      <w:r w:rsidRPr="00BE0126">
        <w:rPr>
          <w:rFonts w:cs="Arial"/>
          <w:szCs w:val="22"/>
        </w:rPr>
        <w:t xml:space="preserve"> trer i kraft </w:t>
      </w:r>
      <w:r w:rsidRPr="00BE0126">
        <w:rPr>
          <w:rFonts w:cs="Arial"/>
          <w:szCs w:val="22"/>
          <w:shd w:val="clear" w:color="auto" w:fill="FFFF00"/>
        </w:rPr>
        <w:t>[dato]</w:t>
      </w:r>
      <w:r w:rsidRPr="00BE0126">
        <w:rPr>
          <w:rFonts w:cs="Arial"/>
          <w:szCs w:val="22"/>
        </w:rPr>
        <w:t xml:space="preserve">. </w:t>
      </w:r>
      <w:r w:rsidR="00D96A72" w:rsidRPr="00BE0126">
        <w:rPr>
          <w:rFonts w:cs="Arial"/>
          <w:szCs w:val="22"/>
        </w:rPr>
        <w:t>Fra samme tidspunkt oppheves forskrift 20. februar 2004 nr. 453 om dyrehelsemessige vilkår for godkjenning av institusjoner, institutter og sentra og overføring av dyr, sæd, egg og embryoer til og fra godkjente anlegg</w:t>
      </w:r>
      <w:r w:rsidR="0044300C" w:rsidRPr="00BE0126">
        <w:rPr>
          <w:rFonts w:cs="Arial"/>
          <w:szCs w:val="22"/>
        </w:rPr>
        <w:t xml:space="preserve">. </w:t>
      </w:r>
    </w:p>
    <w:p w:rsidR="00FF4DA4" w:rsidRPr="00BE0126" w:rsidRDefault="00FF4DA4" w:rsidP="00155849">
      <w:pPr>
        <w:rPr>
          <w:rFonts w:ascii="Arial" w:hAnsi="Arial" w:cs="Arial"/>
          <w:bCs/>
          <w:iCs/>
          <w:sz w:val="22"/>
          <w:szCs w:val="22"/>
        </w:rPr>
      </w:pPr>
    </w:p>
    <w:p w:rsidR="00FF4DA4" w:rsidRPr="00BE0126" w:rsidRDefault="00FF4DA4" w:rsidP="00155849">
      <w:pPr>
        <w:rPr>
          <w:rFonts w:ascii="Arial" w:hAnsi="Arial" w:cs="Arial"/>
          <w:bCs/>
          <w:iCs/>
          <w:sz w:val="22"/>
          <w:szCs w:val="22"/>
        </w:rPr>
      </w:pPr>
    </w:p>
    <w:p w:rsidR="00F52939" w:rsidRPr="00BE0126" w:rsidRDefault="00F52939" w:rsidP="00155849">
      <w:pPr>
        <w:rPr>
          <w:rFonts w:ascii="Arial" w:hAnsi="Arial" w:cs="Arial"/>
          <w:bCs/>
          <w:iCs/>
          <w:sz w:val="22"/>
          <w:szCs w:val="22"/>
        </w:rPr>
      </w:pPr>
    </w:p>
    <w:p w:rsidR="003A0631" w:rsidRPr="00BE0126" w:rsidRDefault="003A0631" w:rsidP="003A0631">
      <w:pPr>
        <w:overflowPunct w:val="0"/>
        <w:autoSpaceDE w:val="0"/>
        <w:autoSpaceDN w:val="0"/>
        <w:adjustRightInd w:val="0"/>
        <w:textAlignment w:val="baseline"/>
        <w:rPr>
          <w:rFonts w:ascii="Arial" w:hAnsi="Arial"/>
          <w:sz w:val="22"/>
          <w:szCs w:val="20"/>
        </w:rPr>
      </w:pPr>
    </w:p>
    <w:sectPr w:rsidR="003A0631" w:rsidRPr="00BE0126" w:rsidSect="00945E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3B" w:rsidRDefault="00DA3A3B" w:rsidP="009A3EA7">
      <w:r>
        <w:separator/>
      </w:r>
    </w:p>
  </w:endnote>
  <w:endnote w:type="continuationSeparator" w:id="0">
    <w:p w:rsidR="00DA3A3B" w:rsidRDefault="00DA3A3B" w:rsidP="009A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3B" w:rsidRDefault="00DA3A3B" w:rsidP="009A3EA7">
      <w:r>
        <w:separator/>
      </w:r>
    </w:p>
  </w:footnote>
  <w:footnote w:type="continuationSeparator" w:id="0">
    <w:p w:rsidR="00DA3A3B" w:rsidRDefault="00DA3A3B" w:rsidP="009A3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CE0208"/>
    <w:lvl w:ilvl="0">
      <w:start w:val="1"/>
      <w:numFmt w:val="upperRoman"/>
      <w:pStyle w:val="Heading1"/>
      <w:lvlText w:val="Kapittel  %1."/>
      <w:legacy w:legacy="1" w:legacySpace="170" w:legacyIndent="0"/>
      <w:lvlJc w:val="left"/>
    </w:lvl>
    <w:lvl w:ilvl="1">
      <w:start w:val="1"/>
      <w:numFmt w:val="upperRoman"/>
      <w:pStyle w:val="Heading2"/>
      <w:lvlText w:val="Kapittel  %1.%2"/>
      <w:legacy w:legacy="1" w:legacySpace="0" w:legacyIndent="0"/>
      <w:lvlJc w:val="left"/>
    </w:lvl>
    <w:lvl w:ilvl="2">
      <w:start w:val="1"/>
      <w:numFmt w:val="upperRoman"/>
      <w:pStyle w:val="Heading3"/>
      <w:lvlText w:val="Kapittel  %1.%2.%3"/>
      <w:legacy w:legacy="1" w:legacySpace="0" w:legacyIndent="0"/>
      <w:lvlJc w:val="left"/>
    </w:lvl>
    <w:lvl w:ilvl="3">
      <w:start w:val="1"/>
      <w:numFmt w:val="upperRoman"/>
      <w:pStyle w:val="Heading4"/>
      <w:lvlText w:val="Kapittel  %1.%2.%3.%4"/>
      <w:legacy w:legacy="1" w:legacySpace="0" w:legacyIndent="0"/>
      <w:lvlJc w:val="left"/>
    </w:lvl>
    <w:lvl w:ilvl="4">
      <w:start w:val="1"/>
      <w:numFmt w:val="upperRoman"/>
      <w:pStyle w:val="Heading5"/>
      <w:lvlText w:val="Kapittel  %1.%2.%3.%4.%5"/>
      <w:legacy w:legacy="1" w:legacySpace="0" w:legacyIndent="0"/>
      <w:lvlJc w:val="left"/>
    </w:lvl>
    <w:lvl w:ilvl="5">
      <w:start w:val="1"/>
      <w:numFmt w:val="upperRoman"/>
      <w:pStyle w:val="Heading6"/>
      <w:lvlText w:val="Kapittel  %1.%2.%3.%4.%5.%6"/>
      <w:legacy w:legacy="1" w:legacySpace="0" w:legacyIndent="0"/>
      <w:lvlJc w:val="left"/>
    </w:lvl>
    <w:lvl w:ilvl="6">
      <w:start w:val="1"/>
      <w:numFmt w:val="upperRoman"/>
      <w:pStyle w:val="Heading7"/>
      <w:lvlText w:val="Kapittel  %1.%2.%3.%4.%5.%6.%7"/>
      <w:legacy w:legacy="1" w:legacySpace="0" w:legacyIndent="0"/>
      <w:lvlJc w:val="left"/>
    </w:lvl>
    <w:lvl w:ilvl="7">
      <w:start w:val="1"/>
      <w:numFmt w:val="upperRoman"/>
      <w:pStyle w:val="Heading8"/>
      <w:lvlText w:val="Kapittel  %1.%2.%3.%4.%5.%6.%7.%8"/>
      <w:legacy w:legacy="1" w:legacySpace="0" w:legacyIndent="0"/>
      <w:lvlJc w:val="left"/>
    </w:lvl>
    <w:lvl w:ilvl="8">
      <w:start w:val="1"/>
      <w:numFmt w:val="upperRoman"/>
      <w:pStyle w:val="Heading9"/>
      <w:lvlText w:val="Kapittel  %1.%2.%3.%4.%5.%6.%7.%8.%9"/>
      <w:legacy w:legacy="1" w:legacySpace="0" w:legacyIndent="0"/>
      <w:lvlJc w:val="left"/>
    </w:lvl>
  </w:abstractNum>
  <w:abstractNum w:abstractNumId="1">
    <w:nsid w:val="01234FB9"/>
    <w:multiLevelType w:val="hybridMultilevel"/>
    <w:tmpl w:val="50C88C8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1280A0E"/>
    <w:multiLevelType w:val="multilevel"/>
    <w:tmpl w:val="CB2E62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D92BAA"/>
    <w:multiLevelType w:val="hybridMultilevel"/>
    <w:tmpl w:val="98E89F7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2A623B9"/>
    <w:multiLevelType w:val="hybridMultilevel"/>
    <w:tmpl w:val="8B3A94D0"/>
    <w:lvl w:ilvl="0" w:tplc="04140011">
      <w:start w:val="1"/>
      <w:numFmt w:val="decimal"/>
      <w:lvlText w:val="%1)"/>
      <w:lvlJc w:val="left"/>
      <w:pPr>
        <w:ind w:left="360" w:hanging="360"/>
      </w:pPr>
      <w:rPr>
        <w:rFonts w:hint="default"/>
      </w:rPr>
    </w:lvl>
    <w:lvl w:ilvl="1" w:tplc="80E42390">
      <w:start w:val="1"/>
      <w:numFmt w:val="lowerLetter"/>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13EC0BF8"/>
    <w:multiLevelType w:val="hybridMultilevel"/>
    <w:tmpl w:val="916C760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4A655FC"/>
    <w:multiLevelType w:val="hybridMultilevel"/>
    <w:tmpl w:val="DC2869F4"/>
    <w:lvl w:ilvl="0" w:tplc="EC4019D4">
      <w:start w:val="6"/>
      <w:numFmt w:val="lowerLette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4B81774"/>
    <w:multiLevelType w:val="hybridMultilevel"/>
    <w:tmpl w:val="F41C773C"/>
    <w:lvl w:ilvl="0" w:tplc="E6F867F0">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6073B66"/>
    <w:multiLevelType w:val="hybridMultilevel"/>
    <w:tmpl w:val="9A6A534A"/>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18507B1F"/>
    <w:multiLevelType w:val="hybridMultilevel"/>
    <w:tmpl w:val="3EB04B7A"/>
    <w:lvl w:ilvl="0" w:tplc="04140017">
      <w:start w:val="1"/>
      <w:numFmt w:val="lowerLetter"/>
      <w:lvlText w:val="%1)"/>
      <w:lvlJc w:val="left"/>
      <w:pPr>
        <w:ind w:left="360" w:hanging="360"/>
      </w:pPr>
      <w:rPr>
        <w:rFonts w:hint="default"/>
      </w:rPr>
    </w:lvl>
    <w:lvl w:ilvl="1" w:tplc="80E42390">
      <w:start w:val="1"/>
      <w:numFmt w:val="lowerLetter"/>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18A81E52"/>
    <w:multiLevelType w:val="hybridMultilevel"/>
    <w:tmpl w:val="B1F464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9482700"/>
    <w:multiLevelType w:val="hybridMultilevel"/>
    <w:tmpl w:val="A33CDACE"/>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19B01E2B"/>
    <w:multiLevelType w:val="hybridMultilevel"/>
    <w:tmpl w:val="41C2190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CBF12BD"/>
    <w:multiLevelType w:val="hybridMultilevel"/>
    <w:tmpl w:val="0BA87DB2"/>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1EB956A1"/>
    <w:multiLevelType w:val="hybridMultilevel"/>
    <w:tmpl w:val="73723A52"/>
    <w:lvl w:ilvl="0" w:tplc="11B0E1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A8915F4"/>
    <w:multiLevelType w:val="hybridMultilevel"/>
    <w:tmpl w:val="EECC9E46"/>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nsid w:val="2F2D7D89"/>
    <w:multiLevelType w:val="multilevel"/>
    <w:tmpl w:val="0F3E05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19C77E6"/>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E20"/>
    <w:multiLevelType w:val="hybridMultilevel"/>
    <w:tmpl w:val="6FBA93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4171246"/>
    <w:multiLevelType w:val="hybridMultilevel"/>
    <w:tmpl w:val="4BDA5C14"/>
    <w:lvl w:ilvl="0" w:tplc="C5E2056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6FB6FAF"/>
    <w:multiLevelType w:val="hybridMultilevel"/>
    <w:tmpl w:val="C532C834"/>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37200D96"/>
    <w:multiLevelType w:val="hybridMultilevel"/>
    <w:tmpl w:val="15689FD6"/>
    <w:lvl w:ilvl="0" w:tplc="784C71B4">
      <w:start w:val="6"/>
      <w:numFmt w:val="lowerLetter"/>
      <w:lvlText w:val="%1)"/>
      <w:lvlJc w:val="left"/>
      <w:pPr>
        <w:ind w:left="36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7806772"/>
    <w:multiLevelType w:val="hybridMultilevel"/>
    <w:tmpl w:val="918E64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F09722C"/>
    <w:multiLevelType w:val="hybridMultilevel"/>
    <w:tmpl w:val="FA24C85A"/>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nsid w:val="406B7AFE"/>
    <w:multiLevelType w:val="hybridMultilevel"/>
    <w:tmpl w:val="707476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40A668D6"/>
    <w:multiLevelType w:val="hybridMultilevel"/>
    <w:tmpl w:val="8A100B02"/>
    <w:lvl w:ilvl="0" w:tplc="C722E0F2">
      <w:start w:val="1"/>
      <w:numFmt w:val="decimal"/>
      <w:lvlText w:val="%1)"/>
      <w:lvlJc w:val="left"/>
      <w:pPr>
        <w:ind w:left="360" w:hanging="360"/>
      </w:pPr>
      <w:rPr>
        <w:rFonts w:hint="default"/>
        <w:i/>
      </w:rPr>
    </w:lvl>
    <w:lvl w:ilvl="1" w:tplc="5B52C186">
      <w:start w:val="2"/>
      <w:numFmt w:val="bullet"/>
      <w:lvlText w:val="-"/>
      <w:lvlJc w:val="left"/>
      <w:pPr>
        <w:ind w:left="1080" w:hanging="360"/>
      </w:pPr>
      <w:rPr>
        <w:rFonts w:ascii="Arial" w:eastAsia="Times New Roman" w:hAnsi="Arial" w:cs="Aria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497002A4"/>
    <w:multiLevelType w:val="hybridMultilevel"/>
    <w:tmpl w:val="74D8F63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9DD77E6"/>
    <w:multiLevelType w:val="hybridMultilevel"/>
    <w:tmpl w:val="E57C7CA4"/>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4B26475C"/>
    <w:multiLevelType w:val="hybridMultilevel"/>
    <w:tmpl w:val="C4D845EE"/>
    <w:lvl w:ilvl="0" w:tplc="14F0AA88">
      <w:start w:val="1"/>
      <w:numFmt w:val="decimal"/>
      <w:lvlText w:val="%1)"/>
      <w:lvlJc w:val="left"/>
      <w:pPr>
        <w:ind w:left="360" w:hanging="360"/>
      </w:pPr>
      <w:rPr>
        <w:i/>
      </w:rPr>
    </w:lvl>
    <w:lvl w:ilvl="1" w:tplc="63F2A88C">
      <w:start w:val="1"/>
      <w:numFmt w:val="lowerLetter"/>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nsid w:val="4C91194A"/>
    <w:multiLevelType w:val="hybridMultilevel"/>
    <w:tmpl w:val="368C1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56B10CDC"/>
    <w:multiLevelType w:val="hybridMultilevel"/>
    <w:tmpl w:val="EF8200C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5B982E5E"/>
    <w:multiLevelType w:val="hybridMultilevel"/>
    <w:tmpl w:val="0DBC60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E785AFC"/>
    <w:multiLevelType w:val="hybridMultilevel"/>
    <w:tmpl w:val="77C68554"/>
    <w:lvl w:ilvl="0" w:tplc="E6F867F0">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B863339"/>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EDD72DA"/>
    <w:multiLevelType w:val="hybridMultilevel"/>
    <w:tmpl w:val="E88E2B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F457E82"/>
    <w:multiLevelType w:val="hybridMultilevel"/>
    <w:tmpl w:val="30C085A2"/>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71B20DB8"/>
    <w:multiLevelType w:val="multilevel"/>
    <w:tmpl w:val="0C765D34"/>
    <w:lvl w:ilvl="0">
      <w:start w:val="1"/>
      <w:numFmt w:val="decimal"/>
      <w:pStyle w:val="Paragraf"/>
      <w:isLgl/>
      <w:suff w:val="space"/>
      <w:lvlText w:val="§ %1 "/>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4"/>
  </w:num>
  <w:num w:numId="2">
    <w:abstractNumId w:val="3"/>
  </w:num>
  <w:num w:numId="3">
    <w:abstractNumId w:val="13"/>
  </w:num>
  <w:num w:numId="4">
    <w:abstractNumId w:val="17"/>
  </w:num>
  <w:num w:numId="5">
    <w:abstractNumId w:val="5"/>
  </w:num>
  <w:num w:numId="6">
    <w:abstractNumId w:val="11"/>
  </w:num>
  <w:num w:numId="7">
    <w:abstractNumId w:val="0"/>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7"/>
  </w:num>
  <w:num w:numId="14">
    <w:abstractNumId w:val="35"/>
  </w:num>
  <w:num w:numId="15">
    <w:abstractNumId w:val="28"/>
  </w:num>
  <w:num w:numId="16">
    <w:abstractNumId w:val="23"/>
  </w:num>
  <w:num w:numId="17">
    <w:abstractNumId w:val="20"/>
  </w:num>
  <w:num w:numId="18">
    <w:abstractNumId w:val="30"/>
  </w:num>
  <w:num w:numId="19">
    <w:abstractNumId w:val="31"/>
  </w:num>
  <w:num w:numId="20">
    <w:abstractNumId w:val="6"/>
  </w:num>
  <w:num w:numId="21">
    <w:abstractNumId w:val="21"/>
  </w:num>
  <w:num w:numId="22">
    <w:abstractNumId w:val="22"/>
  </w:num>
  <w:num w:numId="23">
    <w:abstractNumId w:val="24"/>
  </w:num>
  <w:num w:numId="24">
    <w:abstractNumId w:val="25"/>
  </w:num>
  <w:num w:numId="25">
    <w:abstractNumId w:val="32"/>
  </w:num>
  <w:num w:numId="26">
    <w:abstractNumId w:val="7"/>
  </w:num>
  <w:num w:numId="27">
    <w:abstractNumId w:val="10"/>
  </w:num>
  <w:num w:numId="28">
    <w:abstractNumId w:val="1"/>
  </w:num>
  <w:num w:numId="29">
    <w:abstractNumId w:val="12"/>
  </w:num>
  <w:num w:numId="30">
    <w:abstractNumId w:val="4"/>
  </w:num>
  <w:num w:numId="31">
    <w:abstractNumId w:val="15"/>
  </w:num>
  <w:num w:numId="32">
    <w:abstractNumId w:val="18"/>
  </w:num>
  <w:num w:numId="33">
    <w:abstractNumId w:val="9"/>
  </w:num>
  <w:num w:numId="34">
    <w:abstractNumId w:val="19"/>
  </w:num>
  <w:num w:numId="35">
    <w:abstractNumId w:val="14"/>
  </w:num>
  <w:num w:numId="36">
    <w:abstractNumId w:val="26"/>
  </w:num>
  <w:num w:numId="37">
    <w:abstractNumId w:val="16"/>
  </w:num>
  <w:num w:numId="38">
    <w:abstractNumId w:val="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trackRevisions/>
  <w:defaultTabStop w:val="708"/>
  <w:hyphenationZone w:val="425"/>
  <w:characterSpacingControl w:val="doNotCompress"/>
  <w:footnotePr>
    <w:footnote w:id="-1"/>
    <w:footnote w:id="0"/>
  </w:footnotePr>
  <w:endnotePr>
    <w:endnote w:id="-1"/>
    <w:endnote w:id="0"/>
  </w:endnotePr>
  <w:compat/>
  <w:rsids>
    <w:rsidRoot w:val="0057181F"/>
    <w:rsid w:val="0000096D"/>
    <w:rsid w:val="00002394"/>
    <w:rsid w:val="0000270B"/>
    <w:rsid w:val="0000282C"/>
    <w:rsid w:val="00002E50"/>
    <w:rsid w:val="00003027"/>
    <w:rsid w:val="00003D80"/>
    <w:rsid w:val="000078C5"/>
    <w:rsid w:val="0001079E"/>
    <w:rsid w:val="000139B6"/>
    <w:rsid w:val="00013CE8"/>
    <w:rsid w:val="000147D5"/>
    <w:rsid w:val="00014B6C"/>
    <w:rsid w:val="000175DA"/>
    <w:rsid w:val="000202E0"/>
    <w:rsid w:val="00020A99"/>
    <w:rsid w:val="00021E36"/>
    <w:rsid w:val="00024DE8"/>
    <w:rsid w:val="000253DC"/>
    <w:rsid w:val="00026DF8"/>
    <w:rsid w:val="00027268"/>
    <w:rsid w:val="000301AF"/>
    <w:rsid w:val="00031795"/>
    <w:rsid w:val="000322D2"/>
    <w:rsid w:val="00036B0D"/>
    <w:rsid w:val="000404DC"/>
    <w:rsid w:val="00040E4C"/>
    <w:rsid w:val="00041C73"/>
    <w:rsid w:val="0004558D"/>
    <w:rsid w:val="00045A28"/>
    <w:rsid w:val="00047D8C"/>
    <w:rsid w:val="00050D57"/>
    <w:rsid w:val="0005167C"/>
    <w:rsid w:val="0005431C"/>
    <w:rsid w:val="0005475B"/>
    <w:rsid w:val="00063FC2"/>
    <w:rsid w:val="00064A9D"/>
    <w:rsid w:val="00066047"/>
    <w:rsid w:val="000672A2"/>
    <w:rsid w:val="00067458"/>
    <w:rsid w:val="000704AD"/>
    <w:rsid w:val="00070C11"/>
    <w:rsid w:val="00071475"/>
    <w:rsid w:val="000718F6"/>
    <w:rsid w:val="00075396"/>
    <w:rsid w:val="00075489"/>
    <w:rsid w:val="00081D42"/>
    <w:rsid w:val="00082BF9"/>
    <w:rsid w:val="000836DE"/>
    <w:rsid w:val="00083A62"/>
    <w:rsid w:val="000875E7"/>
    <w:rsid w:val="00090F67"/>
    <w:rsid w:val="000923A7"/>
    <w:rsid w:val="00092A23"/>
    <w:rsid w:val="00094139"/>
    <w:rsid w:val="00094BC9"/>
    <w:rsid w:val="00095440"/>
    <w:rsid w:val="0009716C"/>
    <w:rsid w:val="00097634"/>
    <w:rsid w:val="000A23B9"/>
    <w:rsid w:val="000A2FE5"/>
    <w:rsid w:val="000A3034"/>
    <w:rsid w:val="000B14F5"/>
    <w:rsid w:val="000B6DEF"/>
    <w:rsid w:val="000B7148"/>
    <w:rsid w:val="000C0C1B"/>
    <w:rsid w:val="000C2F2B"/>
    <w:rsid w:val="000C361A"/>
    <w:rsid w:val="000C439C"/>
    <w:rsid w:val="000C771A"/>
    <w:rsid w:val="000D0734"/>
    <w:rsid w:val="000D35A4"/>
    <w:rsid w:val="000D52AF"/>
    <w:rsid w:val="000E2292"/>
    <w:rsid w:val="000E3254"/>
    <w:rsid w:val="000E32BF"/>
    <w:rsid w:val="000E3741"/>
    <w:rsid w:val="000E5B84"/>
    <w:rsid w:val="000E5F84"/>
    <w:rsid w:val="000F0111"/>
    <w:rsid w:val="000F041B"/>
    <w:rsid w:val="000F21B1"/>
    <w:rsid w:val="000F3411"/>
    <w:rsid w:val="000F52EB"/>
    <w:rsid w:val="000F6661"/>
    <w:rsid w:val="001002CB"/>
    <w:rsid w:val="00102F86"/>
    <w:rsid w:val="001040B0"/>
    <w:rsid w:val="00106D3A"/>
    <w:rsid w:val="00110C36"/>
    <w:rsid w:val="00111455"/>
    <w:rsid w:val="00111721"/>
    <w:rsid w:val="0011304E"/>
    <w:rsid w:val="00123C31"/>
    <w:rsid w:val="00127018"/>
    <w:rsid w:val="00130EB9"/>
    <w:rsid w:val="001311F6"/>
    <w:rsid w:val="001347DA"/>
    <w:rsid w:val="00136A64"/>
    <w:rsid w:val="001401B2"/>
    <w:rsid w:val="00142B90"/>
    <w:rsid w:val="00145428"/>
    <w:rsid w:val="00145BED"/>
    <w:rsid w:val="0014704E"/>
    <w:rsid w:val="00150942"/>
    <w:rsid w:val="00152FE7"/>
    <w:rsid w:val="00155325"/>
    <w:rsid w:val="00155594"/>
    <w:rsid w:val="00155849"/>
    <w:rsid w:val="0015677A"/>
    <w:rsid w:val="00156A0D"/>
    <w:rsid w:val="00156E89"/>
    <w:rsid w:val="00163F38"/>
    <w:rsid w:val="00164BB3"/>
    <w:rsid w:val="00165250"/>
    <w:rsid w:val="001666EE"/>
    <w:rsid w:val="00171744"/>
    <w:rsid w:val="00172438"/>
    <w:rsid w:val="00173D76"/>
    <w:rsid w:val="00176C56"/>
    <w:rsid w:val="00180EDA"/>
    <w:rsid w:val="0018186D"/>
    <w:rsid w:val="00184E00"/>
    <w:rsid w:val="001853C4"/>
    <w:rsid w:val="00190A59"/>
    <w:rsid w:val="0019113B"/>
    <w:rsid w:val="001936EC"/>
    <w:rsid w:val="001940A6"/>
    <w:rsid w:val="001960C3"/>
    <w:rsid w:val="001A2C8E"/>
    <w:rsid w:val="001A3015"/>
    <w:rsid w:val="001A6322"/>
    <w:rsid w:val="001A7F34"/>
    <w:rsid w:val="001B09F3"/>
    <w:rsid w:val="001B0D70"/>
    <w:rsid w:val="001B133A"/>
    <w:rsid w:val="001B1F5D"/>
    <w:rsid w:val="001B4D04"/>
    <w:rsid w:val="001B6EBB"/>
    <w:rsid w:val="001C3061"/>
    <w:rsid w:val="001C3462"/>
    <w:rsid w:val="001C3F5B"/>
    <w:rsid w:val="001C3F9B"/>
    <w:rsid w:val="001C4DA7"/>
    <w:rsid w:val="001D04D7"/>
    <w:rsid w:val="001D2BF7"/>
    <w:rsid w:val="001D4DD0"/>
    <w:rsid w:val="001D6056"/>
    <w:rsid w:val="001D6970"/>
    <w:rsid w:val="001D7942"/>
    <w:rsid w:val="001E0E3B"/>
    <w:rsid w:val="001E4E26"/>
    <w:rsid w:val="001E5872"/>
    <w:rsid w:val="001E784A"/>
    <w:rsid w:val="001F097C"/>
    <w:rsid w:val="001F0A75"/>
    <w:rsid w:val="001F1B7F"/>
    <w:rsid w:val="001F34C8"/>
    <w:rsid w:val="001F3741"/>
    <w:rsid w:val="001F380C"/>
    <w:rsid w:val="001F3A9A"/>
    <w:rsid w:val="00201FBB"/>
    <w:rsid w:val="00202286"/>
    <w:rsid w:val="002029EC"/>
    <w:rsid w:val="00202DF7"/>
    <w:rsid w:val="00204B89"/>
    <w:rsid w:val="0020510A"/>
    <w:rsid w:val="002105C1"/>
    <w:rsid w:val="00211309"/>
    <w:rsid w:val="00212565"/>
    <w:rsid w:val="00212C35"/>
    <w:rsid w:val="0021445F"/>
    <w:rsid w:val="00214EC0"/>
    <w:rsid w:val="002171DE"/>
    <w:rsid w:val="002173C2"/>
    <w:rsid w:val="002201EE"/>
    <w:rsid w:val="00221252"/>
    <w:rsid w:val="00224828"/>
    <w:rsid w:val="00224FBC"/>
    <w:rsid w:val="002274E9"/>
    <w:rsid w:val="0023301D"/>
    <w:rsid w:val="00233C24"/>
    <w:rsid w:val="0023743A"/>
    <w:rsid w:val="0023757E"/>
    <w:rsid w:val="0024218F"/>
    <w:rsid w:val="0024799A"/>
    <w:rsid w:val="00254CBE"/>
    <w:rsid w:val="002560E8"/>
    <w:rsid w:val="00260A45"/>
    <w:rsid w:val="00260F37"/>
    <w:rsid w:val="002617ED"/>
    <w:rsid w:val="00261C5B"/>
    <w:rsid w:val="0026209F"/>
    <w:rsid w:val="002660E3"/>
    <w:rsid w:val="00266EC8"/>
    <w:rsid w:val="00267944"/>
    <w:rsid w:val="00271CAB"/>
    <w:rsid w:val="00272AFB"/>
    <w:rsid w:val="00275915"/>
    <w:rsid w:val="00275E28"/>
    <w:rsid w:val="0028150B"/>
    <w:rsid w:val="002844C3"/>
    <w:rsid w:val="0028459A"/>
    <w:rsid w:val="0028566F"/>
    <w:rsid w:val="0028592E"/>
    <w:rsid w:val="002866A2"/>
    <w:rsid w:val="00290000"/>
    <w:rsid w:val="00292B71"/>
    <w:rsid w:val="00292EA4"/>
    <w:rsid w:val="002A132D"/>
    <w:rsid w:val="002A250D"/>
    <w:rsid w:val="002A30AA"/>
    <w:rsid w:val="002A4FAF"/>
    <w:rsid w:val="002B0077"/>
    <w:rsid w:val="002B0625"/>
    <w:rsid w:val="002B0B7F"/>
    <w:rsid w:val="002B6DDF"/>
    <w:rsid w:val="002B777A"/>
    <w:rsid w:val="002C638C"/>
    <w:rsid w:val="002C7B46"/>
    <w:rsid w:val="002D0277"/>
    <w:rsid w:val="002D0C6D"/>
    <w:rsid w:val="002D1B4B"/>
    <w:rsid w:val="002D1CA4"/>
    <w:rsid w:val="002D2EC6"/>
    <w:rsid w:val="002D3885"/>
    <w:rsid w:val="002D55DD"/>
    <w:rsid w:val="002D6856"/>
    <w:rsid w:val="002D72E6"/>
    <w:rsid w:val="002D7AE4"/>
    <w:rsid w:val="002E58BB"/>
    <w:rsid w:val="002F1702"/>
    <w:rsid w:val="002F457F"/>
    <w:rsid w:val="002F4D96"/>
    <w:rsid w:val="002F63A1"/>
    <w:rsid w:val="003019BA"/>
    <w:rsid w:val="00303F06"/>
    <w:rsid w:val="003047CF"/>
    <w:rsid w:val="003070AB"/>
    <w:rsid w:val="00307D08"/>
    <w:rsid w:val="003107DF"/>
    <w:rsid w:val="003133E5"/>
    <w:rsid w:val="00313DD5"/>
    <w:rsid w:val="00313F87"/>
    <w:rsid w:val="0031610B"/>
    <w:rsid w:val="00316341"/>
    <w:rsid w:val="00316D66"/>
    <w:rsid w:val="003210BB"/>
    <w:rsid w:val="00321BCF"/>
    <w:rsid w:val="00324404"/>
    <w:rsid w:val="0032475C"/>
    <w:rsid w:val="00330DAD"/>
    <w:rsid w:val="0033159A"/>
    <w:rsid w:val="00333718"/>
    <w:rsid w:val="00333ED5"/>
    <w:rsid w:val="0033448E"/>
    <w:rsid w:val="00335357"/>
    <w:rsid w:val="00336757"/>
    <w:rsid w:val="00336792"/>
    <w:rsid w:val="00341C2F"/>
    <w:rsid w:val="003464EE"/>
    <w:rsid w:val="0034770A"/>
    <w:rsid w:val="00347E17"/>
    <w:rsid w:val="003528F2"/>
    <w:rsid w:val="0036098A"/>
    <w:rsid w:val="00360D79"/>
    <w:rsid w:val="00365116"/>
    <w:rsid w:val="00366DDC"/>
    <w:rsid w:val="00367E7C"/>
    <w:rsid w:val="003728EB"/>
    <w:rsid w:val="00372D17"/>
    <w:rsid w:val="0037319B"/>
    <w:rsid w:val="00375FF8"/>
    <w:rsid w:val="00376B4E"/>
    <w:rsid w:val="00383EAD"/>
    <w:rsid w:val="00383FBC"/>
    <w:rsid w:val="0038462E"/>
    <w:rsid w:val="00384C5C"/>
    <w:rsid w:val="00386F22"/>
    <w:rsid w:val="00392C5A"/>
    <w:rsid w:val="00397E92"/>
    <w:rsid w:val="003A0631"/>
    <w:rsid w:val="003A1448"/>
    <w:rsid w:val="003A424D"/>
    <w:rsid w:val="003A59FE"/>
    <w:rsid w:val="003A5D4F"/>
    <w:rsid w:val="003B06F5"/>
    <w:rsid w:val="003B1780"/>
    <w:rsid w:val="003B4B9D"/>
    <w:rsid w:val="003B6FF5"/>
    <w:rsid w:val="003C3F77"/>
    <w:rsid w:val="003C7B3A"/>
    <w:rsid w:val="003D208D"/>
    <w:rsid w:val="003D237A"/>
    <w:rsid w:val="003D2B23"/>
    <w:rsid w:val="003D4411"/>
    <w:rsid w:val="003D4C66"/>
    <w:rsid w:val="003D7BA1"/>
    <w:rsid w:val="003E0269"/>
    <w:rsid w:val="003E05D2"/>
    <w:rsid w:val="003E4B3C"/>
    <w:rsid w:val="003E77F4"/>
    <w:rsid w:val="003F13B1"/>
    <w:rsid w:val="003F1439"/>
    <w:rsid w:val="003F1FDC"/>
    <w:rsid w:val="003F2BFF"/>
    <w:rsid w:val="003F2FAF"/>
    <w:rsid w:val="003F361C"/>
    <w:rsid w:val="003F3DD1"/>
    <w:rsid w:val="003F3E97"/>
    <w:rsid w:val="003F6661"/>
    <w:rsid w:val="004022D6"/>
    <w:rsid w:val="00403944"/>
    <w:rsid w:val="00403A91"/>
    <w:rsid w:val="00403AAB"/>
    <w:rsid w:val="00404352"/>
    <w:rsid w:val="004043CF"/>
    <w:rsid w:val="00410CBB"/>
    <w:rsid w:val="004133B5"/>
    <w:rsid w:val="004228D7"/>
    <w:rsid w:val="00430656"/>
    <w:rsid w:val="00435741"/>
    <w:rsid w:val="004367A6"/>
    <w:rsid w:val="00436E46"/>
    <w:rsid w:val="0043758F"/>
    <w:rsid w:val="004421E6"/>
    <w:rsid w:val="00442AA9"/>
    <w:rsid w:val="00442C97"/>
    <w:rsid w:val="0044300C"/>
    <w:rsid w:val="00443307"/>
    <w:rsid w:val="00443841"/>
    <w:rsid w:val="00443B30"/>
    <w:rsid w:val="004460F2"/>
    <w:rsid w:val="004461CD"/>
    <w:rsid w:val="00446ADA"/>
    <w:rsid w:val="0044780E"/>
    <w:rsid w:val="00455ED6"/>
    <w:rsid w:val="0046008E"/>
    <w:rsid w:val="00460770"/>
    <w:rsid w:val="004625C7"/>
    <w:rsid w:val="00462B41"/>
    <w:rsid w:val="00466B37"/>
    <w:rsid w:val="004720C0"/>
    <w:rsid w:val="004769D6"/>
    <w:rsid w:val="00477605"/>
    <w:rsid w:val="004800D3"/>
    <w:rsid w:val="00482770"/>
    <w:rsid w:val="00483124"/>
    <w:rsid w:val="00485842"/>
    <w:rsid w:val="00487FF9"/>
    <w:rsid w:val="004900C5"/>
    <w:rsid w:val="00492B40"/>
    <w:rsid w:val="004946B9"/>
    <w:rsid w:val="00497635"/>
    <w:rsid w:val="004A2C64"/>
    <w:rsid w:val="004A4108"/>
    <w:rsid w:val="004A5102"/>
    <w:rsid w:val="004A6B9F"/>
    <w:rsid w:val="004B60AE"/>
    <w:rsid w:val="004B60E9"/>
    <w:rsid w:val="004C14E5"/>
    <w:rsid w:val="004C27EF"/>
    <w:rsid w:val="004C5A00"/>
    <w:rsid w:val="004C7088"/>
    <w:rsid w:val="004D2016"/>
    <w:rsid w:val="004D20F5"/>
    <w:rsid w:val="004D3193"/>
    <w:rsid w:val="004D31E9"/>
    <w:rsid w:val="004D6208"/>
    <w:rsid w:val="004D6403"/>
    <w:rsid w:val="004E3BBE"/>
    <w:rsid w:val="004E3C81"/>
    <w:rsid w:val="004E3DDC"/>
    <w:rsid w:val="004E4791"/>
    <w:rsid w:val="004E5C0C"/>
    <w:rsid w:val="004F0090"/>
    <w:rsid w:val="004F57ED"/>
    <w:rsid w:val="004F5845"/>
    <w:rsid w:val="004F61B1"/>
    <w:rsid w:val="004F7B61"/>
    <w:rsid w:val="0050389D"/>
    <w:rsid w:val="00511243"/>
    <w:rsid w:val="005131BC"/>
    <w:rsid w:val="005133C5"/>
    <w:rsid w:val="0051450E"/>
    <w:rsid w:val="0051691F"/>
    <w:rsid w:val="00520112"/>
    <w:rsid w:val="00522D80"/>
    <w:rsid w:val="00522F08"/>
    <w:rsid w:val="0052594C"/>
    <w:rsid w:val="00526414"/>
    <w:rsid w:val="005279EE"/>
    <w:rsid w:val="00530ED9"/>
    <w:rsid w:val="00532486"/>
    <w:rsid w:val="00532E2C"/>
    <w:rsid w:val="00533B7D"/>
    <w:rsid w:val="00537593"/>
    <w:rsid w:val="005376DE"/>
    <w:rsid w:val="00540F3C"/>
    <w:rsid w:val="00543669"/>
    <w:rsid w:val="00543E69"/>
    <w:rsid w:val="00544638"/>
    <w:rsid w:val="00544824"/>
    <w:rsid w:val="00544CE7"/>
    <w:rsid w:val="005520A8"/>
    <w:rsid w:val="00554D54"/>
    <w:rsid w:val="0055501F"/>
    <w:rsid w:val="00565018"/>
    <w:rsid w:val="0057181F"/>
    <w:rsid w:val="005723F5"/>
    <w:rsid w:val="00573DE9"/>
    <w:rsid w:val="00574061"/>
    <w:rsid w:val="005805D1"/>
    <w:rsid w:val="00581ABD"/>
    <w:rsid w:val="00586A50"/>
    <w:rsid w:val="00587D0B"/>
    <w:rsid w:val="005917ED"/>
    <w:rsid w:val="00593819"/>
    <w:rsid w:val="00593C0D"/>
    <w:rsid w:val="00593DF2"/>
    <w:rsid w:val="0059708E"/>
    <w:rsid w:val="005A2FB5"/>
    <w:rsid w:val="005A6912"/>
    <w:rsid w:val="005A6FF5"/>
    <w:rsid w:val="005B2A79"/>
    <w:rsid w:val="005B2E41"/>
    <w:rsid w:val="005B3D46"/>
    <w:rsid w:val="005B43C7"/>
    <w:rsid w:val="005B69F5"/>
    <w:rsid w:val="005B6B6D"/>
    <w:rsid w:val="005B772F"/>
    <w:rsid w:val="005C3014"/>
    <w:rsid w:val="005C7040"/>
    <w:rsid w:val="005D0E8F"/>
    <w:rsid w:val="005D1D4A"/>
    <w:rsid w:val="005D46C9"/>
    <w:rsid w:val="005D65A1"/>
    <w:rsid w:val="005D7C23"/>
    <w:rsid w:val="005E194E"/>
    <w:rsid w:val="005F0F58"/>
    <w:rsid w:val="005F4F99"/>
    <w:rsid w:val="005F5CBE"/>
    <w:rsid w:val="00600501"/>
    <w:rsid w:val="00601BD3"/>
    <w:rsid w:val="006034B3"/>
    <w:rsid w:val="00611AB8"/>
    <w:rsid w:val="00613D15"/>
    <w:rsid w:val="00621F8F"/>
    <w:rsid w:val="006223DC"/>
    <w:rsid w:val="006234F1"/>
    <w:rsid w:val="00626F7C"/>
    <w:rsid w:val="00634282"/>
    <w:rsid w:val="00634756"/>
    <w:rsid w:val="00635490"/>
    <w:rsid w:val="00637B78"/>
    <w:rsid w:val="0064096F"/>
    <w:rsid w:val="0064311B"/>
    <w:rsid w:val="00644424"/>
    <w:rsid w:val="006444CA"/>
    <w:rsid w:val="00645C1A"/>
    <w:rsid w:val="00647C0D"/>
    <w:rsid w:val="006532E3"/>
    <w:rsid w:val="00653C22"/>
    <w:rsid w:val="006567FF"/>
    <w:rsid w:val="0066095F"/>
    <w:rsid w:val="00660DDB"/>
    <w:rsid w:val="00662178"/>
    <w:rsid w:val="00662406"/>
    <w:rsid w:val="00662A5E"/>
    <w:rsid w:val="00663643"/>
    <w:rsid w:val="006640BA"/>
    <w:rsid w:val="00664922"/>
    <w:rsid w:val="00666DE2"/>
    <w:rsid w:val="00666FAC"/>
    <w:rsid w:val="006706B4"/>
    <w:rsid w:val="006719B2"/>
    <w:rsid w:val="0067429F"/>
    <w:rsid w:val="006802AF"/>
    <w:rsid w:val="00683786"/>
    <w:rsid w:val="00683852"/>
    <w:rsid w:val="00690457"/>
    <w:rsid w:val="00692439"/>
    <w:rsid w:val="00692D06"/>
    <w:rsid w:val="00693644"/>
    <w:rsid w:val="00693831"/>
    <w:rsid w:val="006939F4"/>
    <w:rsid w:val="00695395"/>
    <w:rsid w:val="00697E22"/>
    <w:rsid w:val="006A33DE"/>
    <w:rsid w:val="006A5F4A"/>
    <w:rsid w:val="006A711B"/>
    <w:rsid w:val="006B1963"/>
    <w:rsid w:val="006B23DE"/>
    <w:rsid w:val="006B350A"/>
    <w:rsid w:val="006B635F"/>
    <w:rsid w:val="006B7BBA"/>
    <w:rsid w:val="006C42FA"/>
    <w:rsid w:val="006C4365"/>
    <w:rsid w:val="006C53BA"/>
    <w:rsid w:val="006C7FDB"/>
    <w:rsid w:val="006D096D"/>
    <w:rsid w:val="006D1086"/>
    <w:rsid w:val="006D2689"/>
    <w:rsid w:val="006D5066"/>
    <w:rsid w:val="006D7ED0"/>
    <w:rsid w:val="006E148D"/>
    <w:rsid w:val="006E6C90"/>
    <w:rsid w:val="006F4B6A"/>
    <w:rsid w:val="006F7438"/>
    <w:rsid w:val="00701CF1"/>
    <w:rsid w:val="007047FD"/>
    <w:rsid w:val="00704FA8"/>
    <w:rsid w:val="007105D2"/>
    <w:rsid w:val="00710633"/>
    <w:rsid w:val="00712315"/>
    <w:rsid w:val="00712BB6"/>
    <w:rsid w:val="00715390"/>
    <w:rsid w:val="00721178"/>
    <w:rsid w:val="007226E3"/>
    <w:rsid w:val="00722D90"/>
    <w:rsid w:val="00723CEF"/>
    <w:rsid w:val="007329DB"/>
    <w:rsid w:val="00734379"/>
    <w:rsid w:val="0073573F"/>
    <w:rsid w:val="00735F28"/>
    <w:rsid w:val="00736343"/>
    <w:rsid w:val="00740B0C"/>
    <w:rsid w:val="00750A65"/>
    <w:rsid w:val="00753CA3"/>
    <w:rsid w:val="007570D3"/>
    <w:rsid w:val="00757AC8"/>
    <w:rsid w:val="0076425E"/>
    <w:rsid w:val="00767912"/>
    <w:rsid w:val="00770026"/>
    <w:rsid w:val="007703C4"/>
    <w:rsid w:val="00770F52"/>
    <w:rsid w:val="00772CD1"/>
    <w:rsid w:val="00773AC6"/>
    <w:rsid w:val="00773E93"/>
    <w:rsid w:val="00775C17"/>
    <w:rsid w:val="00777E28"/>
    <w:rsid w:val="0078318B"/>
    <w:rsid w:val="007834CC"/>
    <w:rsid w:val="00783527"/>
    <w:rsid w:val="00784319"/>
    <w:rsid w:val="0078572A"/>
    <w:rsid w:val="00790D9B"/>
    <w:rsid w:val="0079457D"/>
    <w:rsid w:val="00797B3C"/>
    <w:rsid w:val="007A1D22"/>
    <w:rsid w:val="007A4A39"/>
    <w:rsid w:val="007B52B4"/>
    <w:rsid w:val="007C20A3"/>
    <w:rsid w:val="007C43FE"/>
    <w:rsid w:val="007C5C63"/>
    <w:rsid w:val="007C5E90"/>
    <w:rsid w:val="007C5F45"/>
    <w:rsid w:val="007D116A"/>
    <w:rsid w:val="007D48E4"/>
    <w:rsid w:val="007D566F"/>
    <w:rsid w:val="007E1528"/>
    <w:rsid w:val="007E29C5"/>
    <w:rsid w:val="007E3056"/>
    <w:rsid w:val="007F06CC"/>
    <w:rsid w:val="007F1109"/>
    <w:rsid w:val="007F3F8F"/>
    <w:rsid w:val="007F53EC"/>
    <w:rsid w:val="007F6818"/>
    <w:rsid w:val="007F7A01"/>
    <w:rsid w:val="00801770"/>
    <w:rsid w:val="008025B4"/>
    <w:rsid w:val="00805C6F"/>
    <w:rsid w:val="00807A98"/>
    <w:rsid w:val="00807BC4"/>
    <w:rsid w:val="00807C6C"/>
    <w:rsid w:val="00812FEB"/>
    <w:rsid w:val="00813926"/>
    <w:rsid w:val="00813F6A"/>
    <w:rsid w:val="00816436"/>
    <w:rsid w:val="00816D12"/>
    <w:rsid w:val="00823F1F"/>
    <w:rsid w:val="008263A3"/>
    <w:rsid w:val="00827FF7"/>
    <w:rsid w:val="00830F48"/>
    <w:rsid w:val="00832324"/>
    <w:rsid w:val="0083490B"/>
    <w:rsid w:val="008361EB"/>
    <w:rsid w:val="00836518"/>
    <w:rsid w:val="0083736E"/>
    <w:rsid w:val="008375E3"/>
    <w:rsid w:val="00837AF7"/>
    <w:rsid w:val="00842D93"/>
    <w:rsid w:val="00843065"/>
    <w:rsid w:val="008433A2"/>
    <w:rsid w:val="00844D09"/>
    <w:rsid w:val="00855451"/>
    <w:rsid w:val="00855AAA"/>
    <w:rsid w:val="00856078"/>
    <w:rsid w:val="00857D76"/>
    <w:rsid w:val="0086172F"/>
    <w:rsid w:val="008640F3"/>
    <w:rsid w:val="00864727"/>
    <w:rsid w:val="0087547B"/>
    <w:rsid w:val="0087671A"/>
    <w:rsid w:val="0087785A"/>
    <w:rsid w:val="00877907"/>
    <w:rsid w:val="00877CD4"/>
    <w:rsid w:val="00877D06"/>
    <w:rsid w:val="00882C2B"/>
    <w:rsid w:val="008837E7"/>
    <w:rsid w:val="0088407A"/>
    <w:rsid w:val="00885D05"/>
    <w:rsid w:val="00890B98"/>
    <w:rsid w:val="00893AB6"/>
    <w:rsid w:val="00895010"/>
    <w:rsid w:val="00896E01"/>
    <w:rsid w:val="008A0448"/>
    <w:rsid w:val="008A30F7"/>
    <w:rsid w:val="008A3ADA"/>
    <w:rsid w:val="008B2A89"/>
    <w:rsid w:val="008B2AD1"/>
    <w:rsid w:val="008B311F"/>
    <w:rsid w:val="008C37F7"/>
    <w:rsid w:val="008C3DAA"/>
    <w:rsid w:val="008C4D19"/>
    <w:rsid w:val="008C6251"/>
    <w:rsid w:val="008C720B"/>
    <w:rsid w:val="008D01E9"/>
    <w:rsid w:val="008D2724"/>
    <w:rsid w:val="008D6D8C"/>
    <w:rsid w:val="008E20DE"/>
    <w:rsid w:val="008E29F8"/>
    <w:rsid w:val="008E3605"/>
    <w:rsid w:val="008E3974"/>
    <w:rsid w:val="008E4139"/>
    <w:rsid w:val="008E4830"/>
    <w:rsid w:val="008E4D19"/>
    <w:rsid w:val="008E5248"/>
    <w:rsid w:val="008E6BF8"/>
    <w:rsid w:val="008E77DF"/>
    <w:rsid w:val="008F0878"/>
    <w:rsid w:val="008F1F08"/>
    <w:rsid w:val="008F3828"/>
    <w:rsid w:val="008F3DAA"/>
    <w:rsid w:val="008F4709"/>
    <w:rsid w:val="00901035"/>
    <w:rsid w:val="009017E7"/>
    <w:rsid w:val="009018E3"/>
    <w:rsid w:val="0090254E"/>
    <w:rsid w:val="00902768"/>
    <w:rsid w:val="00904E8C"/>
    <w:rsid w:val="0090584F"/>
    <w:rsid w:val="0090656C"/>
    <w:rsid w:val="0091033F"/>
    <w:rsid w:val="00910D6A"/>
    <w:rsid w:val="00916D0F"/>
    <w:rsid w:val="009211F1"/>
    <w:rsid w:val="009234F9"/>
    <w:rsid w:val="00923FB9"/>
    <w:rsid w:val="009277C8"/>
    <w:rsid w:val="00937A31"/>
    <w:rsid w:val="00940E14"/>
    <w:rsid w:val="0094346D"/>
    <w:rsid w:val="00943A46"/>
    <w:rsid w:val="00943F07"/>
    <w:rsid w:val="00945C12"/>
    <w:rsid w:val="00945ECD"/>
    <w:rsid w:val="009511D5"/>
    <w:rsid w:val="00951489"/>
    <w:rsid w:val="00951906"/>
    <w:rsid w:val="00952E69"/>
    <w:rsid w:val="00953C6D"/>
    <w:rsid w:val="0095585C"/>
    <w:rsid w:val="00960954"/>
    <w:rsid w:val="00961432"/>
    <w:rsid w:val="009619F0"/>
    <w:rsid w:val="00962B6F"/>
    <w:rsid w:val="00965E24"/>
    <w:rsid w:val="00971A28"/>
    <w:rsid w:val="009732BC"/>
    <w:rsid w:val="0097472D"/>
    <w:rsid w:val="00975970"/>
    <w:rsid w:val="00976C83"/>
    <w:rsid w:val="0098038A"/>
    <w:rsid w:val="00981729"/>
    <w:rsid w:val="00981DCF"/>
    <w:rsid w:val="00983140"/>
    <w:rsid w:val="0098502C"/>
    <w:rsid w:val="0098715A"/>
    <w:rsid w:val="00987E1D"/>
    <w:rsid w:val="009907DD"/>
    <w:rsid w:val="00991719"/>
    <w:rsid w:val="00991A52"/>
    <w:rsid w:val="00991CD9"/>
    <w:rsid w:val="0099298D"/>
    <w:rsid w:val="00996BC9"/>
    <w:rsid w:val="00996EB5"/>
    <w:rsid w:val="009A0057"/>
    <w:rsid w:val="009A0323"/>
    <w:rsid w:val="009A1018"/>
    <w:rsid w:val="009A23C8"/>
    <w:rsid w:val="009A2D1B"/>
    <w:rsid w:val="009A3EA7"/>
    <w:rsid w:val="009A611D"/>
    <w:rsid w:val="009A6CBC"/>
    <w:rsid w:val="009B0E08"/>
    <w:rsid w:val="009B239E"/>
    <w:rsid w:val="009C1481"/>
    <w:rsid w:val="009C2B18"/>
    <w:rsid w:val="009C2D40"/>
    <w:rsid w:val="009C4266"/>
    <w:rsid w:val="009C4FF0"/>
    <w:rsid w:val="009C6C65"/>
    <w:rsid w:val="009C7545"/>
    <w:rsid w:val="009C785C"/>
    <w:rsid w:val="009D0DC4"/>
    <w:rsid w:val="009E0209"/>
    <w:rsid w:val="009E1889"/>
    <w:rsid w:val="009E38EB"/>
    <w:rsid w:val="009E4360"/>
    <w:rsid w:val="009E4B4B"/>
    <w:rsid w:val="009E5461"/>
    <w:rsid w:val="009E753A"/>
    <w:rsid w:val="009F029E"/>
    <w:rsid w:val="009F2D37"/>
    <w:rsid w:val="009F4007"/>
    <w:rsid w:val="009F45C7"/>
    <w:rsid w:val="009F6396"/>
    <w:rsid w:val="00A00107"/>
    <w:rsid w:val="00A01177"/>
    <w:rsid w:val="00A04939"/>
    <w:rsid w:val="00A051EE"/>
    <w:rsid w:val="00A11633"/>
    <w:rsid w:val="00A12510"/>
    <w:rsid w:val="00A12966"/>
    <w:rsid w:val="00A13679"/>
    <w:rsid w:val="00A1663C"/>
    <w:rsid w:val="00A167A2"/>
    <w:rsid w:val="00A17274"/>
    <w:rsid w:val="00A17EC3"/>
    <w:rsid w:val="00A221BC"/>
    <w:rsid w:val="00A22DAB"/>
    <w:rsid w:val="00A23029"/>
    <w:rsid w:val="00A24D1B"/>
    <w:rsid w:val="00A26734"/>
    <w:rsid w:val="00A27318"/>
    <w:rsid w:val="00A27F38"/>
    <w:rsid w:val="00A30E1B"/>
    <w:rsid w:val="00A32D1D"/>
    <w:rsid w:val="00A335CB"/>
    <w:rsid w:val="00A344BD"/>
    <w:rsid w:val="00A34A92"/>
    <w:rsid w:val="00A3698D"/>
    <w:rsid w:val="00A37F5C"/>
    <w:rsid w:val="00A400DB"/>
    <w:rsid w:val="00A46369"/>
    <w:rsid w:val="00A51C99"/>
    <w:rsid w:val="00A52478"/>
    <w:rsid w:val="00A548FE"/>
    <w:rsid w:val="00A63B55"/>
    <w:rsid w:val="00A6548F"/>
    <w:rsid w:val="00A654F4"/>
    <w:rsid w:val="00A6736F"/>
    <w:rsid w:val="00A7521C"/>
    <w:rsid w:val="00A7680E"/>
    <w:rsid w:val="00A76B2A"/>
    <w:rsid w:val="00A77CD8"/>
    <w:rsid w:val="00A81ACF"/>
    <w:rsid w:val="00A8436F"/>
    <w:rsid w:val="00A84AEB"/>
    <w:rsid w:val="00A86DD6"/>
    <w:rsid w:val="00A8703A"/>
    <w:rsid w:val="00A90FA9"/>
    <w:rsid w:val="00A92351"/>
    <w:rsid w:val="00A928A2"/>
    <w:rsid w:val="00A96E40"/>
    <w:rsid w:val="00AA0338"/>
    <w:rsid w:val="00AA0584"/>
    <w:rsid w:val="00AA19BE"/>
    <w:rsid w:val="00AA26B2"/>
    <w:rsid w:val="00AA59AE"/>
    <w:rsid w:val="00AA6F13"/>
    <w:rsid w:val="00AB0306"/>
    <w:rsid w:val="00AB557A"/>
    <w:rsid w:val="00AC1208"/>
    <w:rsid w:val="00AC4D13"/>
    <w:rsid w:val="00AC7171"/>
    <w:rsid w:val="00AD0305"/>
    <w:rsid w:val="00AD4068"/>
    <w:rsid w:val="00AD5BEF"/>
    <w:rsid w:val="00AD6C9F"/>
    <w:rsid w:val="00AD72D6"/>
    <w:rsid w:val="00AE0CA6"/>
    <w:rsid w:val="00AE63F4"/>
    <w:rsid w:val="00AF08AA"/>
    <w:rsid w:val="00AF2B71"/>
    <w:rsid w:val="00AF324A"/>
    <w:rsid w:val="00AF3B18"/>
    <w:rsid w:val="00AF40C2"/>
    <w:rsid w:val="00AF4CFF"/>
    <w:rsid w:val="00AF653F"/>
    <w:rsid w:val="00AF7DFF"/>
    <w:rsid w:val="00B034D9"/>
    <w:rsid w:val="00B0577D"/>
    <w:rsid w:val="00B07459"/>
    <w:rsid w:val="00B07F0D"/>
    <w:rsid w:val="00B10175"/>
    <w:rsid w:val="00B1210A"/>
    <w:rsid w:val="00B12B5D"/>
    <w:rsid w:val="00B141F9"/>
    <w:rsid w:val="00B1436F"/>
    <w:rsid w:val="00B16BEB"/>
    <w:rsid w:val="00B1795A"/>
    <w:rsid w:val="00B20540"/>
    <w:rsid w:val="00B20FA5"/>
    <w:rsid w:val="00B247B4"/>
    <w:rsid w:val="00B3044A"/>
    <w:rsid w:val="00B30F6F"/>
    <w:rsid w:val="00B3141F"/>
    <w:rsid w:val="00B31730"/>
    <w:rsid w:val="00B318F1"/>
    <w:rsid w:val="00B37EFF"/>
    <w:rsid w:val="00B40162"/>
    <w:rsid w:val="00B40ACF"/>
    <w:rsid w:val="00B42453"/>
    <w:rsid w:val="00B43035"/>
    <w:rsid w:val="00B4312D"/>
    <w:rsid w:val="00B4384C"/>
    <w:rsid w:val="00B4797E"/>
    <w:rsid w:val="00B51807"/>
    <w:rsid w:val="00B53897"/>
    <w:rsid w:val="00B53C31"/>
    <w:rsid w:val="00B55602"/>
    <w:rsid w:val="00B563B7"/>
    <w:rsid w:val="00B602FE"/>
    <w:rsid w:val="00B73A0B"/>
    <w:rsid w:val="00B73C53"/>
    <w:rsid w:val="00B75ADB"/>
    <w:rsid w:val="00B75EAE"/>
    <w:rsid w:val="00B75FF6"/>
    <w:rsid w:val="00B77DBE"/>
    <w:rsid w:val="00B837FA"/>
    <w:rsid w:val="00B912B4"/>
    <w:rsid w:val="00B9137B"/>
    <w:rsid w:val="00B94108"/>
    <w:rsid w:val="00B948A3"/>
    <w:rsid w:val="00B9518F"/>
    <w:rsid w:val="00B95CF1"/>
    <w:rsid w:val="00BA068C"/>
    <w:rsid w:val="00BA2BFA"/>
    <w:rsid w:val="00BA2CDF"/>
    <w:rsid w:val="00BA3671"/>
    <w:rsid w:val="00BA59C0"/>
    <w:rsid w:val="00BA7EB9"/>
    <w:rsid w:val="00BB6B09"/>
    <w:rsid w:val="00BB709A"/>
    <w:rsid w:val="00BC2B26"/>
    <w:rsid w:val="00BC3D19"/>
    <w:rsid w:val="00BC4BB1"/>
    <w:rsid w:val="00BC4F2F"/>
    <w:rsid w:val="00BC74B8"/>
    <w:rsid w:val="00BD0E4F"/>
    <w:rsid w:val="00BD211D"/>
    <w:rsid w:val="00BD40D8"/>
    <w:rsid w:val="00BD4170"/>
    <w:rsid w:val="00BD72DC"/>
    <w:rsid w:val="00BE0126"/>
    <w:rsid w:val="00BE07D2"/>
    <w:rsid w:val="00BE3429"/>
    <w:rsid w:val="00BE4767"/>
    <w:rsid w:val="00BE48EC"/>
    <w:rsid w:val="00BF0512"/>
    <w:rsid w:val="00BF06A2"/>
    <w:rsid w:val="00BF1A34"/>
    <w:rsid w:val="00BF21EC"/>
    <w:rsid w:val="00BF386F"/>
    <w:rsid w:val="00BF5439"/>
    <w:rsid w:val="00BF584A"/>
    <w:rsid w:val="00BF6813"/>
    <w:rsid w:val="00C00DFE"/>
    <w:rsid w:val="00C00FE2"/>
    <w:rsid w:val="00C04114"/>
    <w:rsid w:val="00C04141"/>
    <w:rsid w:val="00C14C75"/>
    <w:rsid w:val="00C15BEF"/>
    <w:rsid w:val="00C1730E"/>
    <w:rsid w:val="00C201CA"/>
    <w:rsid w:val="00C22BE7"/>
    <w:rsid w:val="00C23CDB"/>
    <w:rsid w:val="00C2431B"/>
    <w:rsid w:val="00C325C9"/>
    <w:rsid w:val="00C326B1"/>
    <w:rsid w:val="00C370B8"/>
    <w:rsid w:val="00C42BE3"/>
    <w:rsid w:val="00C4313F"/>
    <w:rsid w:val="00C436E1"/>
    <w:rsid w:val="00C44647"/>
    <w:rsid w:val="00C44A64"/>
    <w:rsid w:val="00C45AE5"/>
    <w:rsid w:val="00C45D66"/>
    <w:rsid w:val="00C45DF7"/>
    <w:rsid w:val="00C4626B"/>
    <w:rsid w:val="00C51F63"/>
    <w:rsid w:val="00C5271E"/>
    <w:rsid w:val="00C53CB7"/>
    <w:rsid w:val="00C558F2"/>
    <w:rsid w:val="00C571DB"/>
    <w:rsid w:val="00C57759"/>
    <w:rsid w:val="00C61F3B"/>
    <w:rsid w:val="00C6251F"/>
    <w:rsid w:val="00C62C69"/>
    <w:rsid w:val="00C6590E"/>
    <w:rsid w:val="00C7136C"/>
    <w:rsid w:val="00C713E1"/>
    <w:rsid w:val="00C72D57"/>
    <w:rsid w:val="00C731E1"/>
    <w:rsid w:val="00C75586"/>
    <w:rsid w:val="00C758E5"/>
    <w:rsid w:val="00C762AF"/>
    <w:rsid w:val="00C773D5"/>
    <w:rsid w:val="00C80431"/>
    <w:rsid w:val="00C8051D"/>
    <w:rsid w:val="00C83A99"/>
    <w:rsid w:val="00C85E8E"/>
    <w:rsid w:val="00C86CD2"/>
    <w:rsid w:val="00C918C7"/>
    <w:rsid w:val="00C9294B"/>
    <w:rsid w:val="00C9318F"/>
    <w:rsid w:val="00C9464C"/>
    <w:rsid w:val="00C948BC"/>
    <w:rsid w:val="00C949EA"/>
    <w:rsid w:val="00C95179"/>
    <w:rsid w:val="00C96274"/>
    <w:rsid w:val="00C97020"/>
    <w:rsid w:val="00CA036F"/>
    <w:rsid w:val="00CA1576"/>
    <w:rsid w:val="00CA18AD"/>
    <w:rsid w:val="00CA77C2"/>
    <w:rsid w:val="00CA7D31"/>
    <w:rsid w:val="00CB16A2"/>
    <w:rsid w:val="00CC1416"/>
    <w:rsid w:val="00CC2A16"/>
    <w:rsid w:val="00CC2A2C"/>
    <w:rsid w:val="00CC2D3E"/>
    <w:rsid w:val="00CC719C"/>
    <w:rsid w:val="00CD02FD"/>
    <w:rsid w:val="00CD0A1C"/>
    <w:rsid w:val="00CD2038"/>
    <w:rsid w:val="00CD4FF9"/>
    <w:rsid w:val="00CE2DEB"/>
    <w:rsid w:val="00CE6B3C"/>
    <w:rsid w:val="00CE7278"/>
    <w:rsid w:val="00CF3DC1"/>
    <w:rsid w:val="00CF620F"/>
    <w:rsid w:val="00CF7744"/>
    <w:rsid w:val="00D03F98"/>
    <w:rsid w:val="00D07E49"/>
    <w:rsid w:val="00D11AC9"/>
    <w:rsid w:val="00D12BF9"/>
    <w:rsid w:val="00D13B90"/>
    <w:rsid w:val="00D13DA4"/>
    <w:rsid w:val="00D1462C"/>
    <w:rsid w:val="00D1508E"/>
    <w:rsid w:val="00D155B8"/>
    <w:rsid w:val="00D15C20"/>
    <w:rsid w:val="00D175ED"/>
    <w:rsid w:val="00D177E7"/>
    <w:rsid w:val="00D2095B"/>
    <w:rsid w:val="00D21C6C"/>
    <w:rsid w:val="00D2225A"/>
    <w:rsid w:val="00D2336A"/>
    <w:rsid w:val="00D23FE0"/>
    <w:rsid w:val="00D321B7"/>
    <w:rsid w:val="00D34663"/>
    <w:rsid w:val="00D354B2"/>
    <w:rsid w:val="00D354F1"/>
    <w:rsid w:val="00D37ED8"/>
    <w:rsid w:val="00D4131F"/>
    <w:rsid w:val="00D43259"/>
    <w:rsid w:val="00D44494"/>
    <w:rsid w:val="00D45EAA"/>
    <w:rsid w:val="00D46E3E"/>
    <w:rsid w:val="00D52261"/>
    <w:rsid w:val="00D52BB8"/>
    <w:rsid w:val="00D52F05"/>
    <w:rsid w:val="00D553B7"/>
    <w:rsid w:val="00D56028"/>
    <w:rsid w:val="00D57CF1"/>
    <w:rsid w:val="00D61A6F"/>
    <w:rsid w:val="00D63957"/>
    <w:rsid w:val="00D647AE"/>
    <w:rsid w:val="00D668EC"/>
    <w:rsid w:val="00D67759"/>
    <w:rsid w:val="00D71A2E"/>
    <w:rsid w:val="00D7210C"/>
    <w:rsid w:val="00D80549"/>
    <w:rsid w:val="00D81ACF"/>
    <w:rsid w:val="00D83FA8"/>
    <w:rsid w:val="00D93C1A"/>
    <w:rsid w:val="00D9424E"/>
    <w:rsid w:val="00D94975"/>
    <w:rsid w:val="00D958C7"/>
    <w:rsid w:val="00D96A72"/>
    <w:rsid w:val="00D97FB6"/>
    <w:rsid w:val="00DA221D"/>
    <w:rsid w:val="00DA2C7A"/>
    <w:rsid w:val="00DA3A3B"/>
    <w:rsid w:val="00DA3D4E"/>
    <w:rsid w:val="00DA494A"/>
    <w:rsid w:val="00DA5B02"/>
    <w:rsid w:val="00DA74BF"/>
    <w:rsid w:val="00DB3F46"/>
    <w:rsid w:val="00DB403D"/>
    <w:rsid w:val="00DB4CF6"/>
    <w:rsid w:val="00DC23BC"/>
    <w:rsid w:val="00DC2458"/>
    <w:rsid w:val="00DC44E8"/>
    <w:rsid w:val="00DD1648"/>
    <w:rsid w:val="00DD24E4"/>
    <w:rsid w:val="00DD261F"/>
    <w:rsid w:val="00DD427D"/>
    <w:rsid w:val="00DD75BC"/>
    <w:rsid w:val="00DD7AE0"/>
    <w:rsid w:val="00DE1D67"/>
    <w:rsid w:val="00DE4728"/>
    <w:rsid w:val="00DE50AE"/>
    <w:rsid w:val="00DE6C86"/>
    <w:rsid w:val="00DF0354"/>
    <w:rsid w:val="00DF581B"/>
    <w:rsid w:val="00E00D30"/>
    <w:rsid w:val="00E0415D"/>
    <w:rsid w:val="00E06C69"/>
    <w:rsid w:val="00E07527"/>
    <w:rsid w:val="00E10892"/>
    <w:rsid w:val="00E123F0"/>
    <w:rsid w:val="00E166E5"/>
    <w:rsid w:val="00E17750"/>
    <w:rsid w:val="00E209D6"/>
    <w:rsid w:val="00E20A4C"/>
    <w:rsid w:val="00E20D92"/>
    <w:rsid w:val="00E2339A"/>
    <w:rsid w:val="00E2618A"/>
    <w:rsid w:val="00E318BD"/>
    <w:rsid w:val="00E328DE"/>
    <w:rsid w:val="00E3451F"/>
    <w:rsid w:val="00E35149"/>
    <w:rsid w:val="00E36E56"/>
    <w:rsid w:val="00E42ADD"/>
    <w:rsid w:val="00E4392E"/>
    <w:rsid w:val="00E45695"/>
    <w:rsid w:val="00E53E55"/>
    <w:rsid w:val="00E56D75"/>
    <w:rsid w:val="00E600DE"/>
    <w:rsid w:val="00E6176E"/>
    <w:rsid w:val="00E6253C"/>
    <w:rsid w:val="00E63D0A"/>
    <w:rsid w:val="00E63F05"/>
    <w:rsid w:val="00E65EBD"/>
    <w:rsid w:val="00E6610E"/>
    <w:rsid w:val="00E672F6"/>
    <w:rsid w:val="00E70B15"/>
    <w:rsid w:val="00E715D6"/>
    <w:rsid w:val="00E7353F"/>
    <w:rsid w:val="00E73F9C"/>
    <w:rsid w:val="00E74D06"/>
    <w:rsid w:val="00E758FE"/>
    <w:rsid w:val="00E776D0"/>
    <w:rsid w:val="00E81EC6"/>
    <w:rsid w:val="00E870E5"/>
    <w:rsid w:val="00E87B3E"/>
    <w:rsid w:val="00E9027F"/>
    <w:rsid w:val="00E9183C"/>
    <w:rsid w:val="00E97A03"/>
    <w:rsid w:val="00EA31D1"/>
    <w:rsid w:val="00EA4F91"/>
    <w:rsid w:val="00EA73A8"/>
    <w:rsid w:val="00EB2BE1"/>
    <w:rsid w:val="00EB2CC7"/>
    <w:rsid w:val="00EB45A6"/>
    <w:rsid w:val="00EB665C"/>
    <w:rsid w:val="00EC14D1"/>
    <w:rsid w:val="00EC16D7"/>
    <w:rsid w:val="00EC35D5"/>
    <w:rsid w:val="00EC52DD"/>
    <w:rsid w:val="00EC5471"/>
    <w:rsid w:val="00EC5EF5"/>
    <w:rsid w:val="00ED0F66"/>
    <w:rsid w:val="00ED5F59"/>
    <w:rsid w:val="00ED755F"/>
    <w:rsid w:val="00ED7DDB"/>
    <w:rsid w:val="00ED7FD6"/>
    <w:rsid w:val="00EE1FB2"/>
    <w:rsid w:val="00EE2CD6"/>
    <w:rsid w:val="00EE3252"/>
    <w:rsid w:val="00EE7FE2"/>
    <w:rsid w:val="00EF06A4"/>
    <w:rsid w:val="00EF2611"/>
    <w:rsid w:val="00EF3095"/>
    <w:rsid w:val="00EF4A5D"/>
    <w:rsid w:val="00EF691C"/>
    <w:rsid w:val="00F0178E"/>
    <w:rsid w:val="00F023E3"/>
    <w:rsid w:val="00F02E16"/>
    <w:rsid w:val="00F077AA"/>
    <w:rsid w:val="00F13561"/>
    <w:rsid w:val="00F13DF5"/>
    <w:rsid w:val="00F143A3"/>
    <w:rsid w:val="00F155A9"/>
    <w:rsid w:val="00F16268"/>
    <w:rsid w:val="00F20CAA"/>
    <w:rsid w:val="00F2324D"/>
    <w:rsid w:val="00F234AC"/>
    <w:rsid w:val="00F24C14"/>
    <w:rsid w:val="00F27C40"/>
    <w:rsid w:val="00F317E7"/>
    <w:rsid w:val="00F32CC3"/>
    <w:rsid w:val="00F37F8A"/>
    <w:rsid w:val="00F411C7"/>
    <w:rsid w:val="00F45413"/>
    <w:rsid w:val="00F474FB"/>
    <w:rsid w:val="00F52939"/>
    <w:rsid w:val="00F576B2"/>
    <w:rsid w:val="00F60401"/>
    <w:rsid w:val="00F612FB"/>
    <w:rsid w:val="00F61C8F"/>
    <w:rsid w:val="00F63747"/>
    <w:rsid w:val="00F64800"/>
    <w:rsid w:val="00F64F18"/>
    <w:rsid w:val="00F6500E"/>
    <w:rsid w:val="00F70AD7"/>
    <w:rsid w:val="00F735D2"/>
    <w:rsid w:val="00F77B6A"/>
    <w:rsid w:val="00F864C3"/>
    <w:rsid w:val="00F90D04"/>
    <w:rsid w:val="00F92BEF"/>
    <w:rsid w:val="00FA0F00"/>
    <w:rsid w:val="00FA1F02"/>
    <w:rsid w:val="00FA275D"/>
    <w:rsid w:val="00FB0659"/>
    <w:rsid w:val="00FB0BA9"/>
    <w:rsid w:val="00FB61B2"/>
    <w:rsid w:val="00FB6CD5"/>
    <w:rsid w:val="00FB70CC"/>
    <w:rsid w:val="00FB7D6D"/>
    <w:rsid w:val="00FC02B9"/>
    <w:rsid w:val="00FC1479"/>
    <w:rsid w:val="00FC191C"/>
    <w:rsid w:val="00FC4682"/>
    <w:rsid w:val="00FD2599"/>
    <w:rsid w:val="00FD5055"/>
    <w:rsid w:val="00FD5596"/>
    <w:rsid w:val="00FE03EE"/>
    <w:rsid w:val="00FE0CB9"/>
    <w:rsid w:val="00FE1076"/>
    <w:rsid w:val="00FE18C2"/>
    <w:rsid w:val="00FE2911"/>
    <w:rsid w:val="00FE2EB6"/>
    <w:rsid w:val="00FE3B20"/>
    <w:rsid w:val="00FE3D9E"/>
    <w:rsid w:val="00FE4AD1"/>
    <w:rsid w:val="00FE4C68"/>
    <w:rsid w:val="00FE5AC9"/>
    <w:rsid w:val="00FF08B7"/>
    <w:rsid w:val="00FF1FBC"/>
    <w:rsid w:val="00FF2966"/>
    <w:rsid w:val="00FF4DA4"/>
    <w:rsid w:val="00FF538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2C"/>
    <w:pPr>
      <w:spacing w:after="0" w:line="240" w:lineRule="auto"/>
    </w:pPr>
    <w:rPr>
      <w:rFonts w:ascii="Times New Roman" w:eastAsia="Times New Roman" w:hAnsi="Times New Roman" w:cs="Times New Roman"/>
      <w:sz w:val="24"/>
      <w:szCs w:val="24"/>
      <w:lang w:eastAsia="nb-NO"/>
    </w:rPr>
  </w:style>
  <w:style w:type="paragraph" w:styleId="Heading1">
    <w:name w:val="heading 1"/>
    <w:aliases w:val="kapittel"/>
    <w:next w:val="Normal"/>
    <w:link w:val="Heading1Char"/>
    <w:qFormat/>
    <w:rsid w:val="00E0415D"/>
    <w:pPr>
      <w:keepNext/>
      <w:numPr>
        <w:numId w:val="7"/>
      </w:numPr>
      <w:overflowPunct w:val="0"/>
      <w:autoSpaceDE w:val="0"/>
      <w:autoSpaceDN w:val="0"/>
      <w:adjustRightInd w:val="0"/>
      <w:spacing w:before="240" w:after="120" w:line="240" w:lineRule="auto"/>
      <w:textAlignment w:val="baseline"/>
      <w:outlineLvl w:val="0"/>
    </w:pPr>
    <w:rPr>
      <w:rFonts w:ascii="Arial" w:eastAsia="Times New Roman" w:hAnsi="Arial" w:cs="Arial"/>
      <w:b/>
      <w:noProof/>
      <w:kern w:val="28"/>
      <w:sz w:val="24"/>
      <w:szCs w:val="20"/>
      <w:lang w:eastAsia="nb-NO"/>
    </w:rPr>
  </w:style>
  <w:style w:type="paragraph" w:styleId="Heading2">
    <w:name w:val="heading 2"/>
    <w:basedOn w:val="Normal"/>
    <w:next w:val="Normal"/>
    <w:link w:val="Heading2Char"/>
    <w:qFormat/>
    <w:rsid w:val="00E0415D"/>
    <w:pPr>
      <w:keepNext/>
      <w:numPr>
        <w:ilvl w:val="1"/>
        <w:numId w:val="7"/>
      </w:numPr>
      <w:overflowPunct w:val="0"/>
      <w:autoSpaceDE w:val="0"/>
      <w:autoSpaceDN w:val="0"/>
      <w:adjustRightInd w:val="0"/>
      <w:spacing w:before="240" w:after="60"/>
      <w:textAlignment w:val="baseline"/>
      <w:outlineLvl w:val="1"/>
    </w:pPr>
    <w:rPr>
      <w:rFonts w:ascii="Arial" w:hAnsi="Arial"/>
      <w:b/>
      <w:i/>
      <w:sz w:val="22"/>
      <w:szCs w:val="20"/>
    </w:rPr>
  </w:style>
  <w:style w:type="paragraph" w:styleId="Heading3">
    <w:name w:val="heading 3"/>
    <w:basedOn w:val="Normal"/>
    <w:next w:val="Normal"/>
    <w:link w:val="Heading3Char"/>
    <w:qFormat/>
    <w:rsid w:val="00E0415D"/>
    <w:pPr>
      <w:keepNext/>
      <w:numPr>
        <w:ilvl w:val="2"/>
        <w:numId w:val="7"/>
      </w:numPr>
      <w:overflowPunct w:val="0"/>
      <w:autoSpaceDE w:val="0"/>
      <w:autoSpaceDN w:val="0"/>
      <w:adjustRightInd w:val="0"/>
      <w:spacing w:before="240" w:after="60"/>
      <w:textAlignment w:val="baseline"/>
      <w:outlineLvl w:val="2"/>
    </w:pPr>
    <w:rPr>
      <w:rFonts w:ascii="Arial" w:hAnsi="Arial"/>
      <w:b/>
      <w:sz w:val="22"/>
      <w:szCs w:val="20"/>
    </w:rPr>
  </w:style>
  <w:style w:type="paragraph" w:styleId="Heading4">
    <w:name w:val="heading 4"/>
    <w:basedOn w:val="Normal"/>
    <w:next w:val="Normal"/>
    <w:link w:val="Heading4Char"/>
    <w:qFormat/>
    <w:rsid w:val="00E0415D"/>
    <w:pPr>
      <w:keepNext/>
      <w:numPr>
        <w:ilvl w:val="3"/>
        <w:numId w:val="7"/>
      </w:numPr>
      <w:overflowPunct w:val="0"/>
      <w:autoSpaceDE w:val="0"/>
      <w:autoSpaceDN w:val="0"/>
      <w:adjustRightInd w:val="0"/>
      <w:spacing w:before="240" w:after="60"/>
      <w:textAlignment w:val="baseline"/>
      <w:outlineLvl w:val="3"/>
    </w:pPr>
    <w:rPr>
      <w:rFonts w:ascii="Arial" w:hAnsi="Arial"/>
      <w:b/>
      <w:i/>
      <w:sz w:val="22"/>
      <w:szCs w:val="20"/>
    </w:rPr>
  </w:style>
  <w:style w:type="paragraph" w:styleId="Heading5">
    <w:name w:val="heading 5"/>
    <w:basedOn w:val="Normal"/>
    <w:next w:val="Normal"/>
    <w:link w:val="Heading5Char"/>
    <w:qFormat/>
    <w:rsid w:val="00E0415D"/>
    <w:pPr>
      <w:numPr>
        <w:ilvl w:val="4"/>
        <w:numId w:val="7"/>
      </w:numPr>
      <w:overflowPunct w:val="0"/>
      <w:autoSpaceDE w:val="0"/>
      <w:autoSpaceDN w:val="0"/>
      <w:adjustRightInd w:val="0"/>
      <w:spacing w:before="240" w:after="60"/>
      <w:textAlignment w:val="baseline"/>
      <w:outlineLvl w:val="4"/>
    </w:pPr>
    <w:rPr>
      <w:rFonts w:ascii="Arial" w:hAnsi="Arial"/>
      <w:sz w:val="22"/>
      <w:szCs w:val="20"/>
    </w:rPr>
  </w:style>
  <w:style w:type="paragraph" w:styleId="Heading6">
    <w:name w:val="heading 6"/>
    <w:basedOn w:val="Normal"/>
    <w:next w:val="Normal"/>
    <w:link w:val="Heading6Char"/>
    <w:qFormat/>
    <w:rsid w:val="00E0415D"/>
    <w:pPr>
      <w:numPr>
        <w:ilvl w:val="5"/>
        <w:numId w:val="7"/>
      </w:numPr>
      <w:overflowPunct w:val="0"/>
      <w:autoSpaceDE w:val="0"/>
      <w:autoSpaceDN w:val="0"/>
      <w:adjustRightInd w:val="0"/>
      <w:spacing w:before="240" w:after="60"/>
      <w:textAlignment w:val="baseline"/>
      <w:outlineLvl w:val="5"/>
    </w:pPr>
    <w:rPr>
      <w:rFonts w:ascii="Arial" w:hAnsi="Arial"/>
      <w:i/>
      <w:sz w:val="22"/>
      <w:szCs w:val="20"/>
    </w:rPr>
  </w:style>
  <w:style w:type="paragraph" w:styleId="Heading7">
    <w:name w:val="heading 7"/>
    <w:basedOn w:val="Normal"/>
    <w:next w:val="Normal"/>
    <w:link w:val="Heading7Char"/>
    <w:qFormat/>
    <w:rsid w:val="00E0415D"/>
    <w:pPr>
      <w:numPr>
        <w:ilvl w:val="6"/>
        <w:numId w:val="7"/>
      </w:numPr>
      <w:overflowPunct w:val="0"/>
      <w:autoSpaceDE w:val="0"/>
      <w:autoSpaceDN w:val="0"/>
      <w:adjustRightInd w:val="0"/>
      <w:spacing w:before="240" w:after="60"/>
      <w:textAlignment w:val="baseline"/>
      <w:outlineLvl w:val="6"/>
    </w:pPr>
    <w:rPr>
      <w:rFonts w:ascii="Arial" w:hAnsi="Arial"/>
      <w:sz w:val="22"/>
      <w:szCs w:val="20"/>
    </w:rPr>
  </w:style>
  <w:style w:type="paragraph" w:styleId="Heading8">
    <w:name w:val="heading 8"/>
    <w:basedOn w:val="Normal"/>
    <w:next w:val="Normal"/>
    <w:link w:val="Heading8Char"/>
    <w:qFormat/>
    <w:rsid w:val="00E0415D"/>
    <w:pPr>
      <w:numPr>
        <w:ilvl w:val="7"/>
        <w:numId w:val="7"/>
      </w:numPr>
      <w:overflowPunct w:val="0"/>
      <w:autoSpaceDE w:val="0"/>
      <w:autoSpaceDN w:val="0"/>
      <w:adjustRightInd w:val="0"/>
      <w:spacing w:before="240" w:after="60"/>
      <w:textAlignment w:val="baseline"/>
      <w:outlineLvl w:val="7"/>
    </w:pPr>
    <w:rPr>
      <w:rFonts w:ascii="Arial" w:hAnsi="Arial"/>
      <w:i/>
      <w:sz w:val="22"/>
      <w:szCs w:val="20"/>
    </w:rPr>
  </w:style>
  <w:style w:type="paragraph" w:styleId="Heading9">
    <w:name w:val="heading 9"/>
    <w:basedOn w:val="Normal"/>
    <w:next w:val="Normal"/>
    <w:link w:val="Heading9Char"/>
    <w:qFormat/>
    <w:rsid w:val="00E0415D"/>
    <w:pPr>
      <w:numPr>
        <w:ilvl w:val="8"/>
        <w:numId w:val="7"/>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link">
    <w:name w:val="Hyperlink"/>
    <w:basedOn w:val="DefaultParagraphFont"/>
    <w:uiPriority w:val="99"/>
    <w:unhideWhenUsed/>
    <w:rsid w:val="00155849"/>
    <w:rPr>
      <w:color w:val="0000FF"/>
      <w:u w:val="single"/>
    </w:rPr>
  </w:style>
  <w:style w:type="paragraph" w:styleId="ListParagraph">
    <w:name w:val="List Paragraph"/>
    <w:basedOn w:val="Normal"/>
    <w:uiPriority w:val="34"/>
    <w:qFormat/>
    <w:rsid w:val="00130EB9"/>
    <w:pPr>
      <w:ind w:left="720"/>
      <w:contextualSpacing/>
    </w:pPr>
  </w:style>
  <w:style w:type="character" w:styleId="CommentReference">
    <w:name w:val="annotation reference"/>
    <w:basedOn w:val="DefaultParagraphFont"/>
    <w:uiPriority w:val="99"/>
    <w:semiHidden/>
    <w:unhideWhenUsed/>
    <w:rsid w:val="00FE0CB9"/>
    <w:rPr>
      <w:sz w:val="16"/>
      <w:szCs w:val="16"/>
    </w:rPr>
  </w:style>
  <w:style w:type="paragraph" w:styleId="CommentText">
    <w:name w:val="annotation text"/>
    <w:basedOn w:val="Normal"/>
    <w:link w:val="CommentTextChar"/>
    <w:uiPriority w:val="99"/>
    <w:unhideWhenUsed/>
    <w:rsid w:val="00FE0CB9"/>
    <w:rPr>
      <w:sz w:val="20"/>
      <w:szCs w:val="20"/>
    </w:rPr>
  </w:style>
  <w:style w:type="character" w:customStyle="1" w:styleId="CommentTextChar">
    <w:name w:val="Comment Text Char"/>
    <w:basedOn w:val="DefaultParagraphFont"/>
    <w:link w:val="CommentText"/>
    <w:uiPriority w:val="99"/>
    <w:rsid w:val="00FE0CB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FE0CB9"/>
    <w:rPr>
      <w:b/>
      <w:bCs/>
    </w:rPr>
  </w:style>
  <w:style w:type="character" w:customStyle="1" w:styleId="CommentSubjectChar">
    <w:name w:val="Comment Subject Char"/>
    <w:basedOn w:val="CommentTextChar"/>
    <w:link w:val="CommentSubject"/>
    <w:uiPriority w:val="99"/>
    <w:semiHidden/>
    <w:rsid w:val="00FE0CB9"/>
    <w:rPr>
      <w:rFonts w:ascii="Times New Roman" w:eastAsia="Times New Roman" w:hAnsi="Times New Roman" w:cs="Times New Roman"/>
      <w:b/>
      <w:bCs/>
      <w:sz w:val="20"/>
      <w:szCs w:val="20"/>
      <w:lang w:eastAsia="nb-NO"/>
    </w:rPr>
  </w:style>
  <w:style w:type="paragraph" w:styleId="BalloonText">
    <w:name w:val="Balloon Text"/>
    <w:basedOn w:val="Normal"/>
    <w:link w:val="BalloonTextChar"/>
    <w:uiPriority w:val="99"/>
    <w:semiHidden/>
    <w:unhideWhenUsed/>
    <w:rsid w:val="00FE0CB9"/>
    <w:rPr>
      <w:rFonts w:ascii="Tahoma" w:hAnsi="Tahoma" w:cs="Tahoma"/>
      <w:sz w:val="16"/>
      <w:szCs w:val="16"/>
    </w:rPr>
  </w:style>
  <w:style w:type="character" w:customStyle="1" w:styleId="BalloonTextChar">
    <w:name w:val="Balloon Text Char"/>
    <w:basedOn w:val="DefaultParagraphFont"/>
    <w:link w:val="BalloonText"/>
    <w:uiPriority w:val="99"/>
    <w:semiHidden/>
    <w:rsid w:val="00FE0CB9"/>
    <w:rPr>
      <w:rFonts w:ascii="Tahoma" w:eastAsia="Times New Roman" w:hAnsi="Tahoma" w:cs="Tahoma"/>
      <w:sz w:val="16"/>
      <w:szCs w:val="16"/>
      <w:lang w:eastAsia="nb-NO"/>
    </w:rPr>
  </w:style>
  <w:style w:type="character" w:customStyle="1" w:styleId="Heading1Char">
    <w:name w:val="Heading 1 Char"/>
    <w:aliases w:val="kapittel Char"/>
    <w:basedOn w:val="DefaultParagraphFont"/>
    <w:link w:val="Heading1"/>
    <w:rsid w:val="00E0415D"/>
    <w:rPr>
      <w:rFonts w:ascii="Arial" w:eastAsia="Times New Roman" w:hAnsi="Arial" w:cs="Arial"/>
      <w:b/>
      <w:noProof/>
      <w:kern w:val="28"/>
      <w:sz w:val="24"/>
      <w:szCs w:val="20"/>
      <w:lang w:eastAsia="nb-NO"/>
    </w:rPr>
  </w:style>
  <w:style w:type="character" w:customStyle="1" w:styleId="Heading2Char">
    <w:name w:val="Heading 2 Char"/>
    <w:basedOn w:val="DefaultParagraphFont"/>
    <w:link w:val="Heading2"/>
    <w:rsid w:val="00E0415D"/>
    <w:rPr>
      <w:rFonts w:ascii="Arial" w:eastAsia="Times New Roman" w:hAnsi="Arial" w:cs="Times New Roman"/>
      <w:b/>
      <w:i/>
      <w:szCs w:val="20"/>
      <w:lang w:eastAsia="nb-NO"/>
    </w:rPr>
  </w:style>
  <w:style w:type="character" w:customStyle="1" w:styleId="Heading3Char">
    <w:name w:val="Heading 3 Char"/>
    <w:basedOn w:val="DefaultParagraphFont"/>
    <w:link w:val="Heading3"/>
    <w:rsid w:val="00E0415D"/>
    <w:rPr>
      <w:rFonts w:ascii="Arial" w:eastAsia="Times New Roman" w:hAnsi="Arial" w:cs="Times New Roman"/>
      <w:b/>
      <w:szCs w:val="20"/>
      <w:lang w:eastAsia="nb-NO"/>
    </w:rPr>
  </w:style>
  <w:style w:type="character" w:customStyle="1" w:styleId="Heading4Char">
    <w:name w:val="Heading 4 Char"/>
    <w:basedOn w:val="DefaultParagraphFont"/>
    <w:link w:val="Heading4"/>
    <w:rsid w:val="00E0415D"/>
    <w:rPr>
      <w:rFonts w:ascii="Arial" w:eastAsia="Times New Roman" w:hAnsi="Arial" w:cs="Times New Roman"/>
      <w:b/>
      <w:i/>
      <w:szCs w:val="20"/>
      <w:lang w:eastAsia="nb-NO"/>
    </w:rPr>
  </w:style>
  <w:style w:type="character" w:customStyle="1" w:styleId="Heading5Char">
    <w:name w:val="Heading 5 Char"/>
    <w:basedOn w:val="DefaultParagraphFont"/>
    <w:link w:val="Heading5"/>
    <w:rsid w:val="00E0415D"/>
    <w:rPr>
      <w:rFonts w:ascii="Arial" w:eastAsia="Times New Roman" w:hAnsi="Arial" w:cs="Times New Roman"/>
      <w:szCs w:val="20"/>
      <w:lang w:eastAsia="nb-NO"/>
    </w:rPr>
  </w:style>
  <w:style w:type="character" w:customStyle="1" w:styleId="Heading6Char">
    <w:name w:val="Heading 6 Char"/>
    <w:basedOn w:val="DefaultParagraphFont"/>
    <w:link w:val="Heading6"/>
    <w:rsid w:val="00E0415D"/>
    <w:rPr>
      <w:rFonts w:ascii="Arial" w:eastAsia="Times New Roman" w:hAnsi="Arial" w:cs="Times New Roman"/>
      <w:i/>
      <w:szCs w:val="20"/>
      <w:lang w:eastAsia="nb-NO"/>
    </w:rPr>
  </w:style>
  <w:style w:type="character" w:customStyle="1" w:styleId="Heading7Char">
    <w:name w:val="Heading 7 Char"/>
    <w:basedOn w:val="DefaultParagraphFont"/>
    <w:link w:val="Heading7"/>
    <w:rsid w:val="00E0415D"/>
    <w:rPr>
      <w:rFonts w:ascii="Arial" w:eastAsia="Times New Roman" w:hAnsi="Arial" w:cs="Times New Roman"/>
      <w:szCs w:val="20"/>
      <w:lang w:eastAsia="nb-NO"/>
    </w:rPr>
  </w:style>
  <w:style w:type="character" w:customStyle="1" w:styleId="Heading8Char">
    <w:name w:val="Heading 8 Char"/>
    <w:basedOn w:val="DefaultParagraphFont"/>
    <w:link w:val="Heading8"/>
    <w:rsid w:val="00E0415D"/>
    <w:rPr>
      <w:rFonts w:ascii="Arial" w:eastAsia="Times New Roman" w:hAnsi="Arial" w:cs="Times New Roman"/>
      <w:i/>
      <w:szCs w:val="20"/>
      <w:lang w:eastAsia="nb-NO"/>
    </w:rPr>
  </w:style>
  <w:style w:type="character" w:customStyle="1" w:styleId="Heading9Char">
    <w:name w:val="Heading 9 Char"/>
    <w:basedOn w:val="DefaultParagraphFont"/>
    <w:link w:val="Heading9"/>
    <w:rsid w:val="00E0415D"/>
    <w:rPr>
      <w:rFonts w:ascii="Arial" w:eastAsia="Times New Roman" w:hAnsi="Arial" w:cs="Times New Roman"/>
      <w:i/>
      <w:sz w:val="18"/>
      <w:szCs w:val="20"/>
      <w:lang w:eastAsia="nb-NO"/>
    </w:rPr>
  </w:style>
  <w:style w:type="paragraph" w:customStyle="1" w:styleId="Paragraf">
    <w:name w:val="Paragraf"/>
    <w:next w:val="Ledd"/>
    <w:rsid w:val="00E0415D"/>
    <w:pPr>
      <w:numPr>
        <w:numId w:val="8"/>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styleId="Revision">
    <w:name w:val="Revision"/>
    <w:hidden/>
    <w:uiPriority w:val="99"/>
    <w:semiHidden/>
    <w:rsid w:val="007A1D22"/>
    <w:pPr>
      <w:spacing w:after="0"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9A3EA7"/>
    <w:pPr>
      <w:tabs>
        <w:tab w:val="center" w:pos="4536"/>
        <w:tab w:val="right" w:pos="9072"/>
      </w:tabs>
    </w:pPr>
  </w:style>
  <w:style w:type="character" w:customStyle="1" w:styleId="HeaderChar">
    <w:name w:val="Header Char"/>
    <w:basedOn w:val="DefaultParagraphFont"/>
    <w:link w:val="Header"/>
    <w:uiPriority w:val="99"/>
    <w:rsid w:val="009A3EA7"/>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9A3EA7"/>
    <w:pPr>
      <w:tabs>
        <w:tab w:val="center" w:pos="4536"/>
        <w:tab w:val="right" w:pos="9072"/>
      </w:tabs>
    </w:pPr>
  </w:style>
  <w:style w:type="character" w:customStyle="1" w:styleId="FooterChar">
    <w:name w:val="Footer Char"/>
    <w:basedOn w:val="DefaultParagraphFont"/>
    <w:link w:val="Footer"/>
    <w:uiPriority w:val="99"/>
    <w:rsid w:val="009A3EA7"/>
    <w:rPr>
      <w:rFonts w:ascii="Times New Roman" w:eastAsia="Times New Roman" w:hAnsi="Times New Roman" w:cs="Times New Roman"/>
      <w:sz w:val="24"/>
      <w:szCs w:val="24"/>
      <w:lang w:eastAsia="nb-NO"/>
    </w:rPr>
  </w:style>
  <w:style w:type="table" w:styleId="TableGrid">
    <w:name w:val="Table Grid"/>
    <w:basedOn w:val="TableNormal"/>
    <w:uiPriority w:val="59"/>
    <w:rsid w:val="0078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F2FAF"/>
    <w:rPr>
      <w:i/>
      <w:iCs/>
    </w:rPr>
  </w:style>
  <w:style w:type="paragraph" w:customStyle="1" w:styleId="mortaga">
    <w:name w:val="mortag_a"/>
    <w:basedOn w:val="Normal"/>
    <w:rsid w:val="003F2FAF"/>
    <w:pPr>
      <w:spacing w:before="100" w:beforeAutospacing="1" w:after="100" w:afterAutospacing="1"/>
    </w:pPr>
  </w:style>
  <w:style w:type="paragraph" w:customStyle="1" w:styleId="ledd0">
    <w:name w:val="ledd"/>
    <w:basedOn w:val="Normal"/>
    <w:rsid w:val="00B10175"/>
    <w:pPr>
      <w:overflowPunct w:val="0"/>
      <w:autoSpaceDE w:val="0"/>
      <w:autoSpaceDN w:val="0"/>
      <w:spacing w:before="120"/>
      <w:ind w:firstLine="567"/>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2C"/>
    <w:pPr>
      <w:spacing w:after="0" w:line="240" w:lineRule="auto"/>
    </w:pPr>
    <w:rPr>
      <w:rFonts w:ascii="Times New Roman" w:eastAsia="Times New Roman" w:hAnsi="Times New Roman" w:cs="Times New Roman"/>
      <w:sz w:val="24"/>
      <w:szCs w:val="24"/>
      <w:lang w:eastAsia="nb-NO"/>
    </w:rPr>
  </w:style>
  <w:style w:type="paragraph" w:styleId="Overskrift1">
    <w:name w:val="heading 1"/>
    <w:aliases w:val="kapittel"/>
    <w:next w:val="Normal"/>
    <w:link w:val="Overskrift1Tegn"/>
    <w:qFormat/>
    <w:rsid w:val="00E0415D"/>
    <w:pPr>
      <w:keepNext/>
      <w:numPr>
        <w:numId w:val="7"/>
      </w:numPr>
      <w:overflowPunct w:val="0"/>
      <w:autoSpaceDE w:val="0"/>
      <w:autoSpaceDN w:val="0"/>
      <w:adjustRightInd w:val="0"/>
      <w:spacing w:before="240" w:after="120" w:line="240" w:lineRule="auto"/>
      <w:textAlignment w:val="baseline"/>
      <w:outlineLvl w:val="0"/>
    </w:pPr>
    <w:rPr>
      <w:rFonts w:ascii="Arial" w:eastAsia="Times New Roman" w:hAnsi="Arial" w:cs="Arial"/>
      <w:b/>
      <w:noProof/>
      <w:kern w:val="28"/>
      <w:sz w:val="24"/>
      <w:szCs w:val="20"/>
      <w:lang w:eastAsia="nb-NO"/>
    </w:rPr>
  </w:style>
  <w:style w:type="paragraph" w:styleId="Overskrift2">
    <w:name w:val="heading 2"/>
    <w:basedOn w:val="Normal"/>
    <w:next w:val="Normal"/>
    <w:link w:val="Overskrift2Tegn"/>
    <w:qFormat/>
    <w:rsid w:val="00E0415D"/>
    <w:pPr>
      <w:keepNext/>
      <w:numPr>
        <w:ilvl w:val="1"/>
        <w:numId w:val="7"/>
      </w:numPr>
      <w:overflowPunct w:val="0"/>
      <w:autoSpaceDE w:val="0"/>
      <w:autoSpaceDN w:val="0"/>
      <w:adjustRightInd w:val="0"/>
      <w:spacing w:before="240" w:after="60"/>
      <w:textAlignment w:val="baseline"/>
      <w:outlineLvl w:val="1"/>
    </w:pPr>
    <w:rPr>
      <w:rFonts w:ascii="Arial" w:hAnsi="Arial"/>
      <w:b/>
      <w:i/>
      <w:sz w:val="22"/>
      <w:szCs w:val="20"/>
    </w:rPr>
  </w:style>
  <w:style w:type="paragraph" w:styleId="Overskrift3">
    <w:name w:val="heading 3"/>
    <w:basedOn w:val="Normal"/>
    <w:next w:val="Normal"/>
    <w:link w:val="Overskrift3Tegn"/>
    <w:qFormat/>
    <w:rsid w:val="00E0415D"/>
    <w:pPr>
      <w:keepNext/>
      <w:numPr>
        <w:ilvl w:val="2"/>
        <w:numId w:val="7"/>
      </w:numPr>
      <w:overflowPunct w:val="0"/>
      <w:autoSpaceDE w:val="0"/>
      <w:autoSpaceDN w:val="0"/>
      <w:adjustRightInd w:val="0"/>
      <w:spacing w:before="240" w:after="60"/>
      <w:textAlignment w:val="baseline"/>
      <w:outlineLvl w:val="2"/>
    </w:pPr>
    <w:rPr>
      <w:rFonts w:ascii="Arial" w:hAnsi="Arial"/>
      <w:b/>
      <w:sz w:val="22"/>
      <w:szCs w:val="20"/>
    </w:rPr>
  </w:style>
  <w:style w:type="paragraph" w:styleId="Overskrift4">
    <w:name w:val="heading 4"/>
    <w:basedOn w:val="Normal"/>
    <w:next w:val="Normal"/>
    <w:link w:val="Overskrift4Tegn"/>
    <w:qFormat/>
    <w:rsid w:val="00E0415D"/>
    <w:pPr>
      <w:keepNext/>
      <w:numPr>
        <w:ilvl w:val="3"/>
        <w:numId w:val="7"/>
      </w:numPr>
      <w:overflowPunct w:val="0"/>
      <w:autoSpaceDE w:val="0"/>
      <w:autoSpaceDN w:val="0"/>
      <w:adjustRightInd w:val="0"/>
      <w:spacing w:before="240" w:after="60"/>
      <w:textAlignment w:val="baseline"/>
      <w:outlineLvl w:val="3"/>
    </w:pPr>
    <w:rPr>
      <w:rFonts w:ascii="Arial" w:hAnsi="Arial"/>
      <w:b/>
      <w:i/>
      <w:sz w:val="22"/>
      <w:szCs w:val="20"/>
    </w:rPr>
  </w:style>
  <w:style w:type="paragraph" w:styleId="Overskrift5">
    <w:name w:val="heading 5"/>
    <w:basedOn w:val="Normal"/>
    <w:next w:val="Normal"/>
    <w:link w:val="Overskrift5Tegn"/>
    <w:qFormat/>
    <w:rsid w:val="00E0415D"/>
    <w:pPr>
      <w:numPr>
        <w:ilvl w:val="4"/>
        <w:numId w:val="7"/>
      </w:numPr>
      <w:overflowPunct w:val="0"/>
      <w:autoSpaceDE w:val="0"/>
      <w:autoSpaceDN w:val="0"/>
      <w:adjustRightInd w:val="0"/>
      <w:spacing w:before="240" w:after="60"/>
      <w:textAlignment w:val="baseline"/>
      <w:outlineLvl w:val="4"/>
    </w:pPr>
    <w:rPr>
      <w:rFonts w:ascii="Arial" w:hAnsi="Arial"/>
      <w:sz w:val="22"/>
      <w:szCs w:val="20"/>
    </w:rPr>
  </w:style>
  <w:style w:type="paragraph" w:styleId="Overskrift6">
    <w:name w:val="heading 6"/>
    <w:basedOn w:val="Normal"/>
    <w:next w:val="Normal"/>
    <w:link w:val="Overskrift6Tegn"/>
    <w:qFormat/>
    <w:rsid w:val="00E0415D"/>
    <w:pPr>
      <w:numPr>
        <w:ilvl w:val="5"/>
        <w:numId w:val="7"/>
      </w:numPr>
      <w:overflowPunct w:val="0"/>
      <w:autoSpaceDE w:val="0"/>
      <w:autoSpaceDN w:val="0"/>
      <w:adjustRightInd w:val="0"/>
      <w:spacing w:before="240" w:after="60"/>
      <w:textAlignment w:val="baseline"/>
      <w:outlineLvl w:val="5"/>
    </w:pPr>
    <w:rPr>
      <w:rFonts w:ascii="Arial" w:hAnsi="Arial"/>
      <w:i/>
      <w:sz w:val="22"/>
      <w:szCs w:val="20"/>
    </w:rPr>
  </w:style>
  <w:style w:type="paragraph" w:styleId="Overskrift7">
    <w:name w:val="heading 7"/>
    <w:basedOn w:val="Normal"/>
    <w:next w:val="Normal"/>
    <w:link w:val="Overskrift7Tegn"/>
    <w:qFormat/>
    <w:rsid w:val="00E0415D"/>
    <w:pPr>
      <w:numPr>
        <w:ilvl w:val="6"/>
        <w:numId w:val="7"/>
      </w:numPr>
      <w:overflowPunct w:val="0"/>
      <w:autoSpaceDE w:val="0"/>
      <w:autoSpaceDN w:val="0"/>
      <w:adjustRightInd w:val="0"/>
      <w:spacing w:before="240" w:after="60"/>
      <w:textAlignment w:val="baseline"/>
      <w:outlineLvl w:val="6"/>
    </w:pPr>
    <w:rPr>
      <w:rFonts w:ascii="Arial" w:hAnsi="Arial"/>
      <w:sz w:val="22"/>
      <w:szCs w:val="20"/>
    </w:rPr>
  </w:style>
  <w:style w:type="paragraph" w:styleId="Overskrift8">
    <w:name w:val="heading 8"/>
    <w:basedOn w:val="Normal"/>
    <w:next w:val="Normal"/>
    <w:link w:val="Overskrift8Tegn"/>
    <w:qFormat/>
    <w:rsid w:val="00E0415D"/>
    <w:pPr>
      <w:numPr>
        <w:ilvl w:val="7"/>
        <w:numId w:val="7"/>
      </w:numPr>
      <w:overflowPunct w:val="0"/>
      <w:autoSpaceDE w:val="0"/>
      <w:autoSpaceDN w:val="0"/>
      <w:adjustRightInd w:val="0"/>
      <w:spacing w:before="240" w:after="60"/>
      <w:textAlignment w:val="baseline"/>
      <w:outlineLvl w:val="7"/>
    </w:pPr>
    <w:rPr>
      <w:rFonts w:ascii="Arial" w:hAnsi="Arial"/>
      <w:i/>
      <w:sz w:val="22"/>
      <w:szCs w:val="20"/>
    </w:rPr>
  </w:style>
  <w:style w:type="paragraph" w:styleId="Overskrift9">
    <w:name w:val="heading 9"/>
    <w:basedOn w:val="Normal"/>
    <w:next w:val="Normal"/>
    <w:link w:val="Overskrift9Tegn"/>
    <w:qFormat/>
    <w:rsid w:val="00E0415D"/>
    <w:pPr>
      <w:numPr>
        <w:ilvl w:val="8"/>
        <w:numId w:val="7"/>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jemmel">
    <w:name w:val="hjemmel"/>
    <w:basedOn w:val="Normal"/>
    <w:rsid w:val="0057181F"/>
    <w:pPr>
      <w:overflowPunct w:val="0"/>
      <w:autoSpaceDE w:val="0"/>
      <w:autoSpaceDN w:val="0"/>
      <w:adjustRightInd w:val="0"/>
      <w:textAlignment w:val="baseline"/>
    </w:pPr>
    <w:rPr>
      <w:rFonts w:ascii="Arial" w:hAnsi="Arial"/>
      <w:sz w:val="20"/>
      <w:szCs w:val="20"/>
    </w:rPr>
  </w:style>
  <w:style w:type="paragraph" w:customStyle="1" w:styleId="Hovedtittel">
    <w:name w:val="Hovedtittel"/>
    <w:basedOn w:val="Normal"/>
    <w:rsid w:val="0057181F"/>
    <w:pPr>
      <w:overflowPunct w:val="0"/>
      <w:autoSpaceDE w:val="0"/>
      <w:autoSpaceDN w:val="0"/>
      <w:adjustRightInd w:val="0"/>
      <w:jc w:val="center"/>
      <w:textAlignment w:val="baseline"/>
    </w:pPr>
    <w:rPr>
      <w:rFonts w:ascii="Arial" w:hAnsi="Arial"/>
      <w:b/>
      <w:sz w:val="28"/>
      <w:szCs w:val="20"/>
    </w:rPr>
  </w:style>
  <w:style w:type="paragraph" w:customStyle="1" w:styleId="Ledd">
    <w:name w:val="Ledd"/>
    <w:rsid w:val="0057181F"/>
    <w:pPr>
      <w:overflowPunct w:val="0"/>
      <w:autoSpaceDE w:val="0"/>
      <w:autoSpaceDN w:val="0"/>
      <w:adjustRightInd w:val="0"/>
      <w:spacing w:before="120" w:after="0" w:line="240" w:lineRule="auto"/>
      <w:ind w:firstLine="567"/>
      <w:textAlignment w:val="baseline"/>
    </w:pPr>
    <w:rPr>
      <w:rFonts w:ascii="Arial" w:eastAsia="Times New Roman" w:hAnsi="Arial" w:cs="Times New Roman"/>
      <w:szCs w:val="20"/>
      <w:lang w:eastAsia="nb-NO"/>
    </w:rPr>
  </w:style>
  <w:style w:type="character" w:styleId="Hyperkobling">
    <w:name w:val="Hyperlink"/>
    <w:basedOn w:val="Standardskriftforavsnitt"/>
    <w:uiPriority w:val="99"/>
    <w:unhideWhenUsed/>
    <w:rsid w:val="00155849"/>
    <w:rPr>
      <w:color w:val="0000FF"/>
      <w:u w:val="single"/>
    </w:rPr>
  </w:style>
  <w:style w:type="paragraph" w:styleId="Listeavsnitt">
    <w:name w:val="List Paragraph"/>
    <w:basedOn w:val="Normal"/>
    <w:uiPriority w:val="34"/>
    <w:qFormat/>
    <w:rsid w:val="00130EB9"/>
    <w:pPr>
      <w:ind w:left="720"/>
      <w:contextualSpacing/>
    </w:pPr>
  </w:style>
  <w:style w:type="character" w:styleId="Merknadsreferanse">
    <w:name w:val="annotation reference"/>
    <w:basedOn w:val="Standardskriftforavsnitt"/>
    <w:uiPriority w:val="99"/>
    <w:semiHidden/>
    <w:unhideWhenUsed/>
    <w:rsid w:val="00FE0CB9"/>
    <w:rPr>
      <w:sz w:val="16"/>
      <w:szCs w:val="16"/>
    </w:rPr>
  </w:style>
  <w:style w:type="paragraph" w:styleId="Merknadstekst">
    <w:name w:val="annotation text"/>
    <w:basedOn w:val="Normal"/>
    <w:link w:val="MerknadstekstTegn"/>
    <w:uiPriority w:val="99"/>
    <w:unhideWhenUsed/>
    <w:rsid w:val="00FE0CB9"/>
    <w:rPr>
      <w:sz w:val="20"/>
      <w:szCs w:val="20"/>
    </w:rPr>
  </w:style>
  <w:style w:type="character" w:customStyle="1" w:styleId="MerknadstekstTegn">
    <w:name w:val="Merknadstekst Tegn"/>
    <w:basedOn w:val="Standardskriftforavsnitt"/>
    <w:link w:val="Merknadstekst"/>
    <w:uiPriority w:val="99"/>
    <w:rsid w:val="00FE0CB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FE0CB9"/>
    <w:rPr>
      <w:b/>
      <w:bCs/>
    </w:rPr>
  </w:style>
  <w:style w:type="character" w:customStyle="1" w:styleId="KommentaremneTegn">
    <w:name w:val="Kommentaremne Tegn"/>
    <w:basedOn w:val="MerknadstekstTegn"/>
    <w:link w:val="Kommentaremne"/>
    <w:uiPriority w:val="99"/>
    <w:semiHidden/>
    <w:rsid w:val="00FE0CB9"/>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FE0CB9"/>
    <w:rPr>
      <w:rFonts w:ascii="Tahoma" w:hAnsi="Tahoma" w:cs="Tahoma"/>
      <w:sz w:val="16"/>
      <w:szCs w:val="16"/>
    </w:rPr>
  </w:style>
  <w:style w:type="character" w:customStyle="1" w:styleId="BobletekstTegn">
    <w:name w:val="Bobletekst Tegn"/>
    <w:basedOn w:val="Standardskriftforavsnitt"/>
    <w:link w:val="Bobletekst"/>
    <w:uiPriority w:val="99"/>
    <w:semiHidden/>
    <w:rsid w:val="00FE0CB9"/>
    <w:rPr>
      <w:rFonts w:ascii="Tahoma" w:eastAsia="Times New Roman" w:hAnsi="Tahoma" w:cs="Tahoma"/>
      <w:sz w:val="16"/>
      <w:szCs w:val="16"/>
      <w:lang w:eastAsia="nb-NO"/>
    </w:rPr>
  </w:style>
  <w:style w:type="character" w:customStyle="1" w:styleId="Overskrift1Tegn">
    <w:name w:val="Overskrift 1 Tegn"/>
    <w:aliases w:val="kapittel Tegn"/>
    <w:basedOn w:val="Standardskriftforavsnitt"/>
    <w:link w:val="Overskrift1"/>
    <w:rsid w:val="00E0415D"/>
    <w:rPr>
      <w:rFonts w:ascii="Arial" w:eastAsia="Times New Roman" w:hAnsi="Arial" w:cs="Arial"/>
      <w:b/>
      <w:noProof/>
      <w:kern w:val="28"/>
      <w:sz w:val="24"/>
      <w:szCs w:val="20"/>
      <w:lang w:eastAsia="nb-NO"/>
    </w:rPr>
  </w:style>
  <w:style w:type="character" w:customStyle="1" w:styleId="Overskrift2Tegn">
    <w:name w:val="Overskrift 2 Tegn"/>
    <w:basedOn w:val="Standardskriftforavsnitt"/>
    <w:link w:val="Overskrift2"/>
    <w:rsid w:val="00E0415D"/>
    <w:rPr>
      <w:rFonts w:ascii="Arial" w:eastAsia="Times New Roman" w:hAnsi="Arial" w:cs="Times New Roman"/>
      <w:b/>
      <w:i/>
      <w:szCs w:val="20"/>
      <w:lang w:eastAsia="nb-NO"/>
    </w:rPr>
  </w:style>
  <w:style w:type="character" w:customStyle="1" w:styleId="Overskrift3Tegn">
    <w:name w:val="Overskrift 3 Tegn"/>
    <w:basedOn w:val="Standardskriftforavsnitt"/>
    <w:link w:val="Overskrift3"/>
    <w:rsid w:val="00E0415D"/>
    <w:rPr>
      <w:rFonts w:ascii="Arial" w:eastAsia="Times New Roman" w:hAnsi="Arial" w:cs="Times New Roman"/>
      <w:b/>
      <w:szCs w:val="20"/>
      <w:lang w:eastAsia="nb-NO"/>
    </w:rPr>
  </w:style>
  <w:style w:type="character" w:customStyle="1" w:styleId="Overskrift4Tegn">
    <w:name w:val="Overskrift 4 Tegn"/>
    <w:basedOn w:val="Standardskriftforavsnitt"/>
    <w:link w:val="Overskrift4"/>
    <w:rsid w:val="00E0415D"/>
    <w:rPr>
      <w:rFonts w:ascii="Arial" w:eastAsia="Times New Roman" w:hAnsi="Arial" w:cs="Times New Roman"/>
      <w:b/>
      <w:i/>
      <w:szCs w:val="20"/>
      <w:lang w:eastAsia="nb-NO"/>
    </w:rPr>
  </w:style>
  <w:style w:type="character" w:customStyle="1" w:styleId="Overskrift5Tegn">
    <w:name w:val="Overskrift 5 Tegn"/>
    <w:basedOn w:val="Standardskriftforavsnitt"/>
    <w:link w:val="Overskrift5"/>
    <w:rsid w:val="00E0415D"/>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E0415D"/>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E0415D"/>
    <w:rPr>
      <w:rFonts w:ascii="Arial" w:eastAsia="Times New Roman" w:hAnsi="Arial" w:cs="Times New Roman"/>
      <w:szCs w:val="20"/>
      <w:lang w:eastAsia="nb-NO"/>
    </w:rPr>
  </w:style>
  <w:style w:type="character" w:customStyle="1" w:styleId="Overskrift8Tegn">
    <w:name w:val="Overskrift 8 Tegn"/>
    <w:basedOn w:val="Standardskriftforavsnitt"/>
    <w:link w:val="Overskrift8"/>
    <w:rsid w:val="00E0415D"/>
    <w:rPr>
      <w:rFonts w:ascii="Arial" w:eastAsia="Times New Roman" w:hAnsi="Arial" w:cs="Times New Roman"/>
      <w:i/>
      <w:szCs w:val="20"/>
      <w:lang w:eastAsia="nb-NO"/>
    </w:rPr>
  </w:style>
  <w:style w:type="character" w:customStyle="1" w:styleId="Overskrift9Tegn">
    <w:name w:val="Overskrift 9 Tegn"/>
    <w:basedOn w:val="Standardskriftforavsnitt"/>
    <w:link w:val="Overskrift9"/>
    <w:rsid w:val="00E0415D"/>
    <w:rPr>
      <w:rFonts w:ascii="Arial" w:eastAsia="Times New Roman" w:hAnsi="Arial" w:cs="Times New Roman"/>
      <w:i/>
      <w:sz w:val="18"/>
      <w:szCs w:val="20"/>
      <w:lang w:eastAsia="nb-NO"/>
    </w:rPr>
  </w:style>
  <w:style w:type="paragraph" w:customStyle="1" w:styleId="Paragraf">
    <w:name w:val="Paragraf"/>
    <w:next w:val="Ledd"/>
    <w:rsid w:val="00E0415D"/>
    <w:pPr>
      <w:numPr>
        <w:numId w:val="8"/>
      </w:numPr>
      <w:overflowPunct w:val="0"/>
      <w:autoSpaceDE w:val="0"/>
      <w:autoSpaceDN w:val="0"/>
      <w:adjustRightInd w:val="0"/>
      <w:spacing w:before="240" w:after="0" w:line="240" w:lineRule="auto"/>
      <w:textAlignment w:val="baseline"/>
    </w:pPr>
    <w:rPr>
      <w:rFonts w:ascii="Arial" w:eastAsia="Times New Roman" w:hAnsi="Arial" w:cs="Times New Roman"/>
      <w:i/>
      <w:noProof/>
      <w:szCs w:val="20"/>
      <w:lang w:eastAsia="nb-NO"/>
    </w:rPr>
  </w:style>
  <w:style w:type="paragraph" w:styleId="Revisjon">
    <w:name w:val="Revision"/>
    <w:hidden/>
    <w:uiPriority w:val="99"/>
    <w:semiHidden/>
    <w:rsid w:val="007A1D22"/>
    <w:pPr>
      <w:spacing w:after="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A3EA7"/>
    <w:pPr>
      <w:tabs>
        <w:tab w:val="center" w:pos="4536"/>
        <w:tab w:val="right" w:pos="9072"/>
      </w:tabs>
    </w:pPr>
  </w:style>
  <w:style w:type="character" w:customStyle="1" w:styleId="TopptekstTegn">
    <w:name w:val="Topptekst Tegn"/>
    <w:basedOn w:val="Standardskriftforavsnitt"/>
    <w:link w:val="Topptekst"/>
    <w:uiPriority w:val="99"/>
    <w:rsid w:val="009A3EA7"/>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9A3EA7"/>
    <w:pPr>
      <w:tabs>
        <w:tab w:val="center" w:pos="4536"/>
        <w:tab w:val="right" w:pos="9072"/>
      </w:tabs>
    </w:pPr>
  </w:style>
  <w:style w:type="character" w:customStyle="1" w:styleId="BunntekstTegn">
    <w:name w:val="Bunntekst Tegn"/>
    <w:basedOn w:val="Standardskriftforavsnitt"/>
    <w:link w:val="Bunntekst"/>
    <w:uiPriority w:val="99"/>
    <w:rsid w:val="009A3EA7"/>
    <w:rPr>
      <w:rFonts w:ascii="Times New Roman" w:eastAsia="Times New Roman" w:hAnsi="Times New Roman" w:cs="Times New Roman"/>
      <w:sz w:val="24"/>
      <w:szCs w:val="24"/>
      <w:lang w:eastAsia="nb-NO"/>
    </w:rPr>
  </w:style>
  <w:style w:type="table" w:styleId="Tabellrutenett">
    <w:name w:val="Table Grid"/>
    <w:basedOn w:val="Vanligtabell"/>
    <w:uiPriority w:val="59"/>
    <w:rsid w:val="0078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3F2FAF"/>
    <w:rPr>
      <w:i/>
      <w:iCs/>
    </w:rPr>
  </w:style>
  <w:style w:type="paragraph" w:customStyle="1" w:styleId="mortaga">
    <w:name w:val="mortag_a"/>
    <w:basedOn w:val="Normal"/>
    <w:rsid w:val="003F2FAF"/>
    <w:pPr>
      <w:spacing w:before="100" w:beforeAutospacing="1" w:after="100" w:afterAutospacing="1"/>
    </w:pPr>
  </w:style>
  <w:style w:type="paragraph" w:customStyle="1" w:styleId="ledd0">
    <w:name w:val="ledd"/>
    <w:basedOn w:val="Normal"/>
    <w:rsid w:val="00B10175"/>
    <w:pPr>
      <w:overflowPunct w:val="0"/>
      <w:autoSpaceDE w:val="0"/>
      <w:autoSpaceDN w:val="0"/>
      <w:spacing w:before="120"/>
      <w:ind w:firstLine="567"/>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671715575">
      <w:bodyDiv w:val="1"/>
      <w:marLeft w:val="0"/>
      <w:marRight w:val="0"/>
      <w:marTop w:val="0"/>
      <w:marBottom w:val="0"/>
      <w:divBdr>
        <w:top w:val="none" w:sz="0" w:space="0" w:color="auto"/>
        <w:left w:val="none" w:sz="0" w:space="0" w:color="auto"/>
        <w:bottom w:val="none" w:sz="0" w:space="0" w:color="auto"/>
        <w:right w:val="none" w:sz="0" w:space="0" w:color="auto"/>
      </w:divBdr>
      <w:divsChild>
        <w:div w:id="1202552310">
          <w:marLeft w:val="0"/>
          <w:marRight w:val="0"/>
          <w:marTop w:val="0"/>
          <w:marBottom w:val="0"/>
          <w:divBdr>
            <w:top w:val="none" w:sz="0" w:space="0" w:color="auto"/>
            <w:left w:val="none" w:sz="0" w:space="0" w:color="auto"/>
            <w:bottom w:val="none" w:sz="0" w:space="0" w:color="auto"/>
            <w:right w:val="none" w:sz="0" w:space="0" w:color="auto"/>
          </w:divBdr>
          <w:divsChild>
            <w:div w:id="243536872">
              <w:marLeft w:val="2"/>
              <w:marRight w:val="2"/>
              <w:marTop w:val="75"/>
              <w:marBottom w:val="75"/>
              <w:divBdr>
                <w:top w:val="none" w:sz="0" w:space="0" w:color="auto"/>
                <w:left w:val="none" w:sz="0" w:space="0" w:color="auto"/>
                <w:bottom w:val="none" w:sz="0" w:space="0" w:color="auto"/>
                <w:right w:val="none" w:sz="0" w:space="0" w:color="auto"/>
              </w:divBdr>
              <w:divsChild>
                <w:div w:id="790706147">
                  <w:marLeft w:val="0"/>
                  <w:marRight w:val="0"/>
                  <w:marTop w:val="0"/>
                  <w:marBottom w:val="0"/>
                  <w:divBdr>
                    <w:top w:val="none" w:sz="0" w:space="0" w:color="auto"/>
                    <w:left w:val="none" w:sz="0" w:space="0" w:color="auto"/>
                    <w:bottom w:val="none" w:sz="0" w:space="0" w:color="auto"/>
                    <w:right w:val="none" w:sz="0" w:space="0" w:color="auto"/>
                  </w:divBdr>
                  <w:divsChild>
                    <w:div w:id="67385729">
                      <w:marLeft w:val="0"/>
                      <w:marRight w:val="0"/>
                      <w:marTop w:val="0"/>
                      <w:marBottom w:val="0"/>
                      <w:divBdr>
                        <w:top w:val="none" w:sz="0" w:space="0" w:color="auto"/>
                        <w:left w:val="none" w:sz="0" w:space="0" w:color="auto"/>
                        <w:bottom w:val="none" w:sz="0" w:space="0" w:color="auto"/>
                        <w:right w:val="none" w:sz="0" w:space="0" w:color="auto"/>
                      </w:divBdr>
                      <w:divsChild>
                        <w:div w:id="177452062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08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vdata.no/p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vdata.no/pro/"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ir.lovdata.no/cgi-lex/lexles?doc=/for/sf/hf-19931221-138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7400BE17846B3D58A54471A7862" ma:contentTypeVersion="32" ma:contentTypeDescription="Create a new document." ma:contentTypeScope="" ma:versionID="09d6c13f5473438eb500ad91c3551c4e">
  <xsd:schema xmlns:xsd="http://www.w3.org/2001/XMLSchema" xmlns:xs="http://www.w3.org/2001/XMLSchema" xmlns:p="http://schemas.microsoft.com/office/2006/metadata/properties" xmlns:ns2="c11f8952-8752-4d7b-8b35-ade39a4c228c" xmlns:ns3="715a3cd5-7f9e-41c8-9c15-fb9b3dfb0b93" targetNamespace="http://schemas.microsoft.com/office/2006/metadata/properties" ma:root="true" ma:fieldsID="fe63dcd9911415eda17383ffbea243d0" ns2:_="" ns3:_="">
    <xsd:import namespace="c11f8952-8752-4d7b-8b35-ade39a4c228c"/>
    <xsd:import namespace="715a3cd5-7f9e-41c8-9c15-fb9b3dfb0b93"/>
    <xsd:element name="properties">
      <xsd:complexType>
        <xsd:sequence>
          <xsd:element name="documentManagement">
            <xsd:complexType>
              <xsd:all>
                <xsd:element ref="ns2:DocNr" minOccurs="0"/>
                <xsd:element ref="ns2:DocType" minOccurs="0"/>
                <xsd:element ref="ns2:MainProcess" minOccurs="0"/>
                <xsd:element ref="ns2:Prosesstilknytning" minOccurs="0"/>
                <xsd:element ref="ns2:Prosesseier" minOccurs="0"/>
                <xsd:element ref="ns3:AssociatedProcesses" minOccurs="0"/>
                <xsd:element ref="ns3:Forvaltningsomrade" minOccurs="0"/>
                <xsd:element ref="ns3:Beredskapsomrade" minOccurs="0"/>
                <xsd:element ref="ns3:GN" minOccurs="0"/>
                <xsd:element ref="ns3:Chapter" minOccurs="0"/>
                <xsd:element ref="ns2:PublishedVersion" minOccurs="0"/>
                <xsd:element ref="ns2:AuthorInitials" minOccurs="0"/>
                <xsd:element ref="ns2:ApprovedByInitials" minOccurs="0"/>
                <xsd:element ref="ns2:ApprovedDate" minOccurs="0"/>
                <xsd:element ref="ns2:VerifiedByInitials" minOccurs="0"/>
                <xsd:element ref="ns2:Hovedprosess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f8952-8752-4d7b-8b35-ade39a4c228c" elementFormDefault="qualified">
    <xsd:import namespace="http://schemas.microsoft.com/office/2006/documentManagement/types"/>
    <xsd:import namespace="http://schemas.microsoft.com/office/infopath/2007/PartnerControls"/>
    <xsd:element name="DocNr" ma:index="2" nillable="true" ma:displayName="ePhorte saksnr" ma:internalName="DocNr">
      <xsd:simpleType>
        <xsd:restriction base="dms:Text">
          <xsd:maxLength value="255"/>
        </xsd:restriction>
      </xsd:simpleType>
    </xsd:element>
    <xsd:element name="DocType" ma:index="3" nillable="true" ma:displayName="Dokumenttype" ma:format="Dropdown" ma:internalName="DocType">
      <xsd:simpleType>
        <xsd:restriction base="dms:Choice">
          <xsd:enumeration value="Overordnede styringsdokumenter"/>
          <xsd:enumeration value="Instruks"/>
          <xsd:enumeration value="Retningslinje"/>
          <xsd:enumeration value="Oversikt"/>
          <xsd:enumeration value="Mal/skjema"/>
        </xsd:restriction>
      </xsd:simpleType>
    </xsd:element>
    <xsd:element name="MainProcess" ma:index="4" nillable="true" ma:displayName="MainProcess" ma:list="{7B187A59-0B98-4CEC-8390-69B9CCC582D4}" ma:internalName="MainProcess" ma:showField="MainProcess" ma:web="{628D9940-3055-4412-9777-6561C8FC0AFD}">
      <xsd:simpleType>
        <xsd:restriction base="dms:Lookup"/>
      </xsd:simpleType>
    </xsd:element>
    <xsd:element name="Prosesstilknytning" ma:index="5" nillable="true" ma:displayName="Prosesstilknytning" ma:default="0" ma:description="" ma:internalName="Prosesstilknytning">
      <xsd:simpleType>
        <xsd:restriction base="dms:Boolean"/>
      </xsd:simpleType>
    </xsd:element>
    <xsd:element name="Prosesseier" ma:index="6" nillable="true" ma:displayName="Prosesseier" ma:list="UserInfo" ma:SharePointGroup="59" ma:internalName="Prosess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Version" ma:index="12" nillable="true" ma:displayName="Publisert versjon" ma:internalName="PublishedVersion">
      <xsd:simpleType>
        <xsd:restriction base="dms:Text">
          <xsd:maxLength value="255"/>
        </xsd:restriction>
      </xsd:simpleType>
    </xsd:element>
    <xsd:element name="AuthorInitials" ma:index="13" nillable="true" ma:displayName="Forfatter (kortnavn)" ma:internalName="AuthorInitials">
      <xsd:simpleType>
        <xsd:restriction base="dms:Text">
          <xsd:maxLength value="255"/>
        </xsd:restriction>
      </xsd:simpleType>
    </xsd:element>
    <xsd:element name="ApprovedByInitials" ma:index="14" nillable="true" ma:displayName="Approved by (initials)" ma:internalName="ApprovedByInitials">
      <xsd:simpleType>
        <xsd:restriction base="dms:Text">
          <xsd:maxLength value="255"/>
        </xsd:restriction>
      </xsd:simpleType>
    </xsd:element>
    <xsd:element name="ApprovedDate" ma:index="15" nillable="true" ma:displayName="Godkjent (dato)" ma:format="DateOnly" ma:internalName="ApprovedDate">
      <xsd:simpleType>
        <xsd:restriction base="dms:DateTime"/>
      </xsd:simpleType>
    </xsd:element>
    <xsd:element name="VerifiedByInitials" ma:index="16" nillable="true" ma:displayName="Verified by (initials)" ma:internalName="VerifiedByInitials">
      <xsd:simpleType>
        <xsd:restriction base="dms:Text">
          <xsd:maxLength value="255"/>
        </xsd:restriction>
      </xsd:simpleType>
    </xsd:element>
    <xsd:element name="HovedprosessTekst" ma:index="17" nillable="true" ma:displayName="Prosess (nivå 1)-tekst" ma:internalName="HovedprosessTek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a3cd5-7f9e-41c8-9c15-fb9b3dfb0b93" elementFormDefault="qualified">
    <xsd:import namespace="http://schemas.microsoft.com/office/2006/documentManagement/types"/>
    <xsd:import namespace="http://schemas.microsoft.com/office/infopath/2007/PartnerControls"/>
    <xsd:element name="AssociatedProcesses" ma:index="7" nillable="true" ma:displayName="Associated process(es)" ma:list="{7b187a59-0b98-4cec-8390-69b9ccc582d4}" ma:internalName="AssociatedProcesses" ma:readOnly="false" ma:showField="MainprocessSubprocess">
      <xsd:complexType>
        <xsd:complexContent>
          <xsd:extension base="dms:MultiChoiceLookup">
            <xsd:sequence>
              <xsd:element name="Value" type="dms:Lookup" maxOccurs="unbounded" minOccurs="0" nillable="true"/>
            </xsd:sequence>
          </xsd:extension>
        </xsd:complexContent>
      </xsd:complexType>
    </xsd:element>
    <xsd:element name="Forvaltningsomrade" ma:index="8" nillable="true" ma:displayName="Forvaltningsomrade" ma:description="" ma:list="{81b7a962-7cbc-4c19-8180-7d4e8a9c5684}" ma:internalName="Forvaltningsomrade" ma:readOnly="false" ma:showField="Title">
      <xsd:simpleType>
        <xsd:restriction base="dms:Lookup"/>
      </xsd:simpleType>
    </xsd:element>
    <xsd:element name="Beredskapsomrade" ma:index="9" nillable="true" ma:displayName="Beredskapsomrade" ma:description="" ma:list="{33b92d79-3b64-4987-ba4b-0bedf537a324}" ma:internalName="Beredskapsomrade" ma:readOnly="false" ma:showField="Title">
      <xsd:simpleType>
        <xsd:restriction base="dms:Lookup"/>
      </xsd:simpleType>
    </xsd:element>
    <xsd:element name="GN" ma:index="10" nillable="true" ma:displayName="GN" ma:default="1" ma:description="Show in Graphical navigation." ma:internalName="GN">
      <xsd:simpleType>
        <xsd:restriction base="dms:Boolean"/>
      </xsd:simpleType>
    </xsd:element>
    <xsd:element name="Chapter" ma:index="11" nillable="true" ma:displayName="Kapittel i KIM håndbok" ma:format="Dropdown" ma:internalName="Chapter">
      <xsd:simpleType>
        <xsd:restriction base="dms:Choice">
          <xsd:enumeration value="1.0 Håndbok"/>
          <xsd:enumeration value="2.0 Politikk"/>
          <xsd:enumeration value="3.1 Miljøaspekter - Helse, sikkerhet- og kvalitetsrisiko - Prosess"/>
          <xsd:enumeration value="3.2 Lovkrav og andre krav - Produktkrav"/>
          <xsd:enumeration value="3.3 Mål, delmål og programmer - planlegging av styringssystem"/>
          <xsd:enumeration value="4.1 Systemorganisering"/>
          <xsd:enumeration value="4.2 Menneskelige ressurser - Kompetanse - Trening og holdningskampanjer"/>
          <xsd:enumeration value="4.3 Kommunikasjon"/>
          <xsd:enumeration value="4.4 Dokumentasjon"/>
          <xsd:enumeration value="4.5 Dokumentkontroll"/>
          <xsd:enumeration value="4.6 Operasjonell kontroll og produktrealisering"/>
          <xsd:enumeration value="4.7 Nødsituasjoner og beredskap"/>
          <xsd:enumeration value="5.1 Overvåking, målinger og analyse"/>
          <xsd:enumeration value="5.2 Evaluering av overholdelsen av myndighets-, produkt- og prosesskrav"/>
          <xsd:enumeration value="5.3 Ulykker, hendelser, avvik, korrigerende og forebyggende tiltak"/>
          <xsd:enumeration value="5.4 Kontroll med registreringer"/>
          <xsd:enumeration value="5.5 Internrevisjon"/>
          <xsd:enumeration value="6.0 Ledelsens gjennomgåel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ByInitials xmlns="c11f8952-8752-4d7b-8b35-ade39a4c228c">kabry</ApprovedByInitials>
    <VerifiedByInitials xmlns="c11f8952-8752-4d7b-8b35-ade39a4c228c" xsi:nil="true"/>
    <DocType xmlns="c11f8952-8752-4d7b-8b35-ade39a4c228c">Mal/skjema</DocType>
    <ApprovedDate xmlns="c11f8952-8752-4d7b-8b35-ade39a4c228c">2011-09-28T22:00:00+00:00</ApprovedDate>
    <HovedprosessTekst xmlns="c11f8952-8752-4d7b-8b35-ade39a4c228c">Utvikle regelverk</HovedprosessTekst>
    <DocNr xmlns="c11f8952-8752-4d7b-8b35-ade39a4c228c">2009/80308</DocNr>
    <MainProcess xmlns="c11f8952-8752-4d7b-8b35-ade39a4c228c">35</MainProcess>
    <PublishedVersion xmlns="c11f8952-8752-4d7b-8b35-ade39a4c228c">1</PublishedVersion>
    <Prosesseier xmlns="c11f8952-8752-4d7b-8b35-ade39a4c228c">
      <UserInfo>
        <DisplayName>Kari Bryhni</DisplayName>
        <AccountId>78</AccountId>
        <AccountType/>
      </UserInfo>
    </Prosesseier>
    <Prosesstilknytning xmlns="c11f8952-8752-4d7b-8b35-ade39a4c228c">false</Prosesstilknytning>
    <AuthorInitials xmlns="c11f8952-8752-4d7b-8b35-ade39a4c228c">jakar</AuthorInitials>
    <Forvaltningsomrade xmlns="715a3cd5-7f9e-41c8-9c15-fb9b3dfb0b93" xsi:nil="true"/>
    <AssociatedProcesses xmlns="715a3cd5-7f9e-41c8-9c15-fb9b3dfb0b93">
      <Value>39</Value>
    </AssociatedProcesses>
    <Chapter xmlns="715a3cd5-7f9e-41c8-9c15-fb9b3dfb0b93">4.6 Operasjonell kontroll og produktrealisering</Chapter>
    <GN xmlns="715a3cd5-7f9e-41c8-9c15-fb9b3dfb0b93">true</GN>
    <Beredskapsomrade xmlns="715a3cd5-7f9e-41c8-9c15-fb9b3dfb0b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129D-C902-4D51-8CAE-563807949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f8952-8752-4d7b-8b35-ade39a4c228c"/>
    <ds:schemaRef ds:uri="715a3cd5-7f9e-41c8-9c15-fb9b3dfb0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D7E6-E673-410B-9AF6-016276A51743}">
  <ds:schemaRefs>
    <ds:schemaRef ds:uri="http://schemas.microsoft.com/sharepoint/v3/contenttype/forms"/>
  </ds:schemaRefs>
</ds:datastoreItem>
</file>

<file path=customXml/itemProps3.xml><?xml version="1.0" encoding="utf-8"?>
<ds:datastoreItem xmlns:ds="http://schemas.openxmlformats.org/officeDocument/2006/customXml" ds:itemID="{1C117D0E-82A9-4ECD-9E0D-1C8886323149}">
  <ds:schemaRefs>
    <ds:schemaRef ds:uri="http://purl.org/dc/elements/1.1/"/>
    <ds:schemaRef ds:uri="http://purl.org/dc/dcmitype/"/>
    <ds:schemaRef ds:uri="http://schemas.microsoft.com/office/2006/metadata/properties"/>
    <ds:schemaRef ds:uri="http://purl.org/dc/terms/"/>
    <ds:schemaRef ds:uri="http://www.w3.org/XML/1998/namespace"/>
    <ds:schemaRef ds:uri="c11f8952-8752-4d7b-8b35-ade39a4c228c"/>
    <ds:schemaRef ds:uri="http://schemas.microsoft.com/office/infopath/2007/PartnerControls"/>
    <ds:schemaRef ds:uri="http://schemas.microsoft.com/office/2006/documentManagement/types"/>
    <ds:schemaRef ds:uri="http://schemas.openxmlformats.org/package/2006/metadata/core-properties"/>
    <ds:schemaRef ds:uri="715a3cd5-7f9e-41c8-9c15-fb9b3dfb0b93"/>
  </ds:schemaRefs>
</ds:datastoreItem>
</file>

<file path=customXml/itemProps4.xml><?xml version="1.0" encoding="utf-8"?>
<ds:datastoreItem xmlns:ds="http://schemas.openxmlformats.org/officeDocument/2006/customXml" ds:itemID="{B674A085-1A00-40FC-A70D-7B49B2C3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3760</Words>
  <Characters>21435</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Endring vanlig forskrift_mal 2010 versjon</vt:lpstr>
    </vt:vector>
  </TitlesOfParts>
  <Company>Mattilsynet</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Endring vanlig forskrift_mal 2010 versjon</dc:title>
  <dc:creator>sysans</dc:creator>
  <cp:lastModifiedBy>imaaco</cp:lastModifiedBy>
  <cp:revision>2</cp:revision>
  <cp:lastPrinted>2014-06-10T10:17:00Z</cp:lastPrinted>
  <dcterms:created xsi:type="dcterms:W3CDTF">2014-12-12T12:46:00Z</dcterms:created>
  <dcterms:modified xsi:type="dcterms:W3CDTF">2014-12-12T12:46:00Z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0x0101004F6617400BE17846B3D58A54471A7862</vt:lpwstr>
  </property>
  <property fmtid="{D5CDD505-2E9C-101B-9397-08002B2CF9AE}" pid="3" name="Order">
    <vt:r8>21000</vt:r8>
  </property>
  <property fmtid="{D5CDD505-2E9C-101B-9397-08002B2CF9AE}" pid="4" name="xd_ProgID">
    <vt:lpwstr/>
  </property>
  <property fmtid="{D5CDD505-2E9C-101B-9397-08002B2CF9AE}" pid="5" name="_CopySource">
    <vt:lpwstr>http://kvalitet/DocWorkspace/Documents/Endring vanlig forskrift_mal 2010 versjon.docx</vt:lpwstr>
  </property>
  <property fmtid="{D5CDD505-2E9C-101B-9397-08002B2CF9AE}" pid="6" name="TemplateUrl">
    <vt:lpwstr/>
  </property>
</Properties>
</file>